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0E75" w14:textId="5C5E25AA" w:rsidR="00792136" w:rsidRPr="00652911" w:rsidRDefault="00792136" w:rsidP="00792136">
      <w:pPr>
        <w:pStyle w:val="Heading1"/>
        <w:pBdr>
          <w:bottom w:val="single" w:sz="6" w:space="6" w:color="auto"/>
        </w:pBdr>
        <w:spacing w:before="0" w:line="276" w:lineRule="auto"/>
        <w:jc w:val="center"/>
        <w:rPr>
          <w:rFonts w:ascii="Times New Roman" w:hAnsi="Times New Roman" w:cs="Times New Roman"/>
          <w:sz w:val="24"/>
          <w:szCs w:val="16"/>
          <w:lang w:val="es-ES"/>
        </w:rPr>
      </w:pPr>
      <w:r w:rsidRPr="00652911">
        <w:rPr>
          <w:rFonts w:ascii="Times New Roman" w:eastAsia="ヒラギノ明朝 Pro W3" w:hAnsi="Times New Roman" w:cs="Times New Roman"/>
          <w:color w:val="000000"/>
          <w:sz w:val="44"/>
          <w:szCs w:val="16"/>
          <w:lang w:val="es-ES"/>
        </w:rPr>
        <w:t>Jordan R Croy</w:t>
      </w:r>
      <w:r w:rsidR="00652911" w:rsidRPr="00652911">
        <w:rPr>
          <w:rFonts w:ascii="Times New Roman" w:eastAsia="ヒラギノ明朝 Pro W3" w:hAnsi="Times New Roman" w:cs="Times New Roman"/>
          <w:color w:val="000000"/>
          <w:sz w:val="44"/>
          <w:szCs w:val="16"/>
          <w:lang w:val="es-ES"/>
        </w:rPr>
        <w:t xml:space="preserve">, </w:t>
      </w:r>
      <w:proofErr w:type="spellStart"/>
      <w:r w:rsidR="00652911" w:rsidRPr="00652911">
        <w:rPr>
          <w:rFonts w:ascii="Times New Roman" w:eastAsia="ヒラギノ明朝 Pro W3" w:hAnsi="Times New Roman" w:cs="Times New Roman"/>
          <w:color w:val="000000"/>
          <w:sz w:val="44"/>
          <w:szCs w:val="16"/>
          <w:lang w:val="es-ES"/>
        </w:rPr>
        <w:t>Ph.D</w:t>
      </w:r>
      <w:proofErr w:type="spellEnd"/>
      <w:r w:rsidR="00652911" w:rsidRPr="00652911">
        <w:rPr>
          <w:rFonts w:ascii="Times New Roman" w:eastAsia="ヒラギノ明朝 Pro W3" w:hAnsi="Times New Roman" w:cs="Times New Roman"/>
          <w:color w:val="000000"/>
          <w:sz w:val="44"/>
          <w:szCs w:val="16"/>
          <w:lang w:val="es-ES"/>
        </w:rPr>
        <w:t>.</w:t>
      </w:r>
    </w:p>
    <w:p w14:paraId="5808F6D2" w14:textId="2B5917CF" w:rsidR="00792136" w:rsidRPr="005D1559" w:rsidRDefault="003C6AE9" w:rsidP="005D1559">
      <w:pPr>
        <w:pStyle w:val="Normal1"/>
        <w:pBdr>
          <w:bottom w:val="single" w:sz="6" w:space="6" w:color="auto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"/>
        </w:rPr>
      </w:pPr>
      <w:r w:rsidRPr="000F03D9">
        <w:rPr>
          <w:rFonts w:ascii="Times New Roman" w:hAnsi="Times New Roman" w:cs="Times New Roman"/>
          <w:sz w:val="22"/>
          <w:szCs w:val="22"/>
        </w:rPr>
        <w:t>croy.jordan@uga.edu</w:t>
      </w:r>
      <w:r w:rsidR="00792136" w:rsidRPr="000F03D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"/>
        </w:rPr>
        <w:t xml:space="preserve"> | </w:t>
      </w:r>
      <w:hyperlink r:id="rId7" w:history="1">
        <w:r w:rsidR="000610AD" w:rsidRPr="000F03D9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jordancroy-ecology.com</w:t>
        </w:r>
      </w:hyperlink>
      <w:r w:rsidR="000610AD" w:rsidRPr="000F03D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92136" w:rsidRPr="000F03D9">
        <w:rPr>
          <w:rStyle w:val="Hyperlink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val="es-ES"/>
        </w:rPr>
        <w:t>| (215) 407-3374</w:t>
      </w:r>
    </w:p>
    <w:p w14:paraId="18B42C73" w14:textId="1F6F450D" w:rsidR="00652911" w:rsidRDefault="00652911" w:rsidP="00792136">
      <w:pPr>
        <w:pStyle w:val="Normal1"/>
        <w:tabs>
          <w:tab w:val="right" w:pos="10800"/>
        </w:tabs>
        <w:spacing w:line="276" w:lineRule="auto"/>
        <w:ind w:left="720" w:hanging="719"/>
        <w:jc w:val="center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>CURRENT POSITION</w:t>
      </w:r>
    </w:p>
    <w:p w14:paraId="7126E993" w14:textId="4E3E98DA" w:rsidR="00652911" w:rsidRPr="0099507B" w:rsidRDefault="00652911" w:rsidP="00652911">
      <w:pPr>
        <w:pStyle w:val="Normal1"/>
        <w:tabs>
          <w:tab w:val="right" w:pos="10800"/>
        </w:tabs>
        <w:spacing w:line="276" w:lineRule="auto"/>
        <w:ind w:left="720" w:hanging="71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Cs/>
          <w:sz w:val="20"/>
        </w:rPr>
        <w:t>Post</w:t>
      </w:r>
      <w:r w:rsidR="00A70265">
        <w:rPr>
          <w:rFonts w:ascii="Times New Roman" w:eastAsia="Times New Roman" w:hAnsi="Times New Roman" w:cs="Times New Roman"/>
          <w:b/>
          <w:iCs/>
          <w:sz w:val="20"/>
        </w:rPr>
        <w:t>doctoral Researcher</w:t>
      </w:r>
      <w:r w:rsidRPr="0099507B">
        <w:rPr>
          <w:rFonts w:ascii="Times New Roman" w:eastAsia="Times New Roman" w:hAnsi="Times New Roman" w:cs="Times New Roman"/>
          <w:b/>
          <w:iCs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2022-present</w:t>
      </w:r>
    </w:p>
    <w:p w14:paraId="7CDBB30C" w14:textId="2B0F7666" w:rsidR="00652911" w:rsidRDefault="00652911" w:rsidP="00652911">
      <w:pPr>
        <w:pStyle w:val="Normal1"/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  <w:bCs/>
          <w:iCs/>
          <w:sz w:val="20"/>
        </w:rPr>
      </w:pPr>
      <w:r w:rsidRPr="0099507B">
        <w:rPr>
          <w:rFonts w:ascii="Times New Roman" w:eastAsia="Times New Roman" w:hAnsi="Times New Roman" w:cs="Times New Roman"/>
          <w:bCs/>
          <w:iCs/>
          <w:sz w:val="20"/>
        </w:rPr>
        <w:t xml:space="preserve">University of </w:t>
      </w:r>
      <w:r w:rsidR="00A70265">
        <w:rPr>
          <w:rFonts w:ascii="Times New Roman" w:eastAsia="Times New Roman" w:hAnsi="Times New Roman" w:cs="Times New Roman"/>
          <w:bCs/>
          <w:iCs/>
          <w:sz w:val="20"/>
        </w:rPr>
        <w:t xml:space="preserve">Georgia </w:t>
      </w:r>
      <w:r>
        <w:rPr>
          <w:rFonts w:ascii="Times New Roman" w:eastAsia="Times New Roman" w:hAnsi="Times New Roman" w:cs="Times New Roman"/>
          <w:bCs/>
          <w:iCs/>
          <w:sz w:val="20"/>
        </w:rPr>
        <w:t xml:space="preserve">| </w:t>
      </w:r>
      <w:r w:rsidR="00A70265">
        <w:rPr>
          <w:rFonts w:ascii="Times New Roman" w:eastAsia="Times New Roman" w:hAnsi="Times New Roman" w:cs="Times New Roman"/>
          <w:bCs/>
          <w:iCs/>
          <w:sz w:val="20"/>
        </w:rPr>
        <w:t>Athens</w:t>
      </w:r>
      <w:r>
        <w:rPr>
          <w:rFonts w:ascii="Times New Roman" w:eastAsia="Times New Roman" w:hAnsi="Times New Roman" w:cs="Times New Roman"/>
          <w:bCs/>
          <w:iCs/>
          <w:sz w:val="20"/>
        </w:rPr>
        <w:t xml:space="preserve">, </w:t>
      </w:r>
      <w:r w:rsidR="00A70265">
        <w:rPr>
          <w:rFonts w:ascii="Times New Roman" w:eastAsia="Times New Roman" w:hAnsi="Times New Roman" w:cs="Times New Roman"/>
          <w:bCs/>
          <w:iCs/>
          <w:sz w:val="20"/>
        </w:rPr>
        <w:t>G</w:t>
      </w:r>
      <w:r>
        <w:rPr>
          <w:rFonts w:ascii="Times New Roman" w:eastAsia="Times New Roman" w:hAnsi="Times New Roman" w:cs="Times New Roman"/>
          <w:bCs/>
          <w:iCs/>
          <w:sz w:val="20"/>
        </w:rPr>
        <w:t>A</w:t>
      </w:r>
    </w:p>
    <w:p w14:paraId="1370BCF0" w14:textId="603D0609" w:rsidR="00652911" w:rsidRPr="0099507B" w:rsidRDefault="00652911" w:rsidP="00652911">
      <w:pPr>
        <w:pStyle w:val="Normal1"/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  <w:bCs/>
          <w:iCs/>
          <w:sz w:val="20"/>
        </w:rPr>
      </w:pPr>
      <w:r>
        <w:rPr>
          <w:rFonts w:ascii="Times New Roman" w:eastAsia="Times New Roman" w:hAnsi="Times New Roman" w:cs="Times New Roman"/>
          <w:bCs/>
          <w:iCs/>
          <w:sz w:val="20"/>
        </w:rPr>
        <w:t xml:space="preserve">Advisor: </w:t>
      </w:r>
      <w:r w:rsidR="00A70265">
        <w:rPr>
          <w:rFonts w:ascii="Times New Roman" w:eastAsia="Times New Roman" w:hAnsi="Times New Roman" w:cs="Times New Roman"/>
          <w:bCs/>
          <w:iCs/>
          <w:sz w:val="20"/>
        </w:rPr>
        <w:t>William E. Snyder</w:t>
      </w:r>
    </w:p>
    <w:p w14:paraId="185D26BB" w14:textId="524E2CF8" w:rsidR="00A70265" w:rsidRPr="00A70265" w:rsidRDefault="00A70265" w:rsidP="005D1559">
      <w:pPr>
        <w:pStyle w:val="Normal1"/>
        <w:pBdr>
          <w:bottom w:val="single" w:sz="6" w:space="1" w:color="auto"/>
        </w:pBdr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  <w:bCs/>
          <w:iCs/>
          <w:sz w:val="20"/>
        </w:rPr>
      </w:pPr>
      <w:r>
        <w:rPr>
          <w:rFonts w:ascii="Times New Roman" w:eastAsia="Times New Roman" w:hAnsi="Times New Roman" w:cs="Times New Roman"/>
          <w:bCs/>
          <w:iCs/>
          <w:sz w:val="20"/>
        </w:rPr>
        <w:t>Department of Entomology</w:t>
      </w:r>
    </w:p>
    <w:p w14:paraId="1E9966F3" w14:textId="2A83ADED" w:rsidR="008D5E1B" w:rsidRPr="0099507B" w:rsidRDefault="008D5E1B" w:rsidP="00792136">
      <w:pPr>
        <w:pStyle w:val="Normal1"/>
        <w:tabs>
          <w:tab w:val="right" w:pos="10800"/>
        </w:tabs>
        <w:spacing w:line="276" w:lineRule="auto"/>
        <w:ind w:left="720" w:hanging="719"/>
        <w:jc w:val="center"/>
        <w:rPr>
          <w:rFonts w:ascii="Times New Roman" w:eastAsia="Times New Roman" w:hAnsi="Times New Roman" w:cs="Times New Roman"/>
          <w:b/>
          <w:iCs/>
          <w:szCs w:val="24"/>
        </w:rPr>
      </w:pPr>
      <w:r w:rsidRPr="0099507B">
        <w:rPr>
          <w:rFonts w:ascii="Times New Roman" w:eastAsia="Times New Roman" w:hAnsi="Times New Roman" w:cs="Times New Roman"/>
          <w:b/>
          <w:iCs/>
          <w:szCs w:val="24"/>
        </w:rPr>
        <w:t>EDUCATION</w:t>
      </w:r>
    </w:p>
    <w:p w14:paraId="5FE33D1E" w14:textId="7B08D80B" w:rsidR="008D5E1B" w:rsidRPr="0099507B" w:rsidRDefault="008D5E1B" w:rsidP="00792136">
      <w:pPr>
        <w:pStyle w:val="Normal1"/>
        <w:tabs>
          <w:tab w:val="right" w:pos="10800"/>
        </w:tabs>
        <w:spacing w:line="276" w:lineRule="auto"/>
        <w:ind w:left="720" w:hanging="719"/>
        <w:rPr>
          <w:rFonts w:ascii="Times New Roman" w:eastAsia="Times New Roman" w:hAnsi="Times New Roman" w:cs="Times New Roman"/>
          <w:sz w:val="20"/>
        </w:rPr>
      </w:pPr>
      <w:r w:rsidRPr="0099507B">
        <w:rPr>
          <w:rFonts w:ascii="Times New Roman" w:eastAsia="Times New Roman" w:hAnsi="Times New Roman" w:cs="Times New Roman"/>
          <w:b/>
          <w:iCs/>
          <w:sz w:val="20"/>
        </w:rPr>
        <w:t>Ph.D. in Ecology and Evolutionary Biology</w:t>
      </w:r>
      <w:r w:rsidRPr="0099507B">
        <w:rPr>
          <w:rFonts w:ascii="Times New Roman" w:eastAsia="Times New Roman" w:hAnsi="Times New Roman" w:cs="Times New Roman"/>
          <w:b/>
          <w:iCs/>
          <w:sz w:val="20"/>
        </w:rPr>
        <w:tab/>
      </w:r>
      <w:r w:rsidR="00BB5FBA">
        <w:rPr>
          <w:rFonts w:ascii="Times New Roman" w:eastAsia="Times New Roman" w:hAnsi="Times New Roman" w:cs="Times New Roman"/>
          <w:sz w:val="20"/>
        </w:rPr>
        <w:t>Fall</w:t>
      </w:r>
      <w:r w:rsidRPr="0099507B">
        <w:rPr>
          <w:rFonts w:ascii="Times New Roman" w:eastAsia="Times New Roman" w:hAnsi="Times New Roman" w:cs="Times New Roman"/>
          <w:sz w:val="20"/>
        </w:rPr>
        <w:t xml:space="preserve"> 2021</w:t>
      </w:r>
    </w:p>
    <w:p w14:paraId="3A1F67E9" w14:textId="010004F3" w:rsidR="00B73846" w:rsidRDefault="00B73846" w:rsidP="00792136">
      <w:pPr>
        <w:pStyle w:val="Normal1"/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  <w:bCs/>
          <w:iCs/>
          <w:sz w:val="20"/>
        </w:rPr>
      </w:pPr>
      <w:r w:rsidRPr="0099507B">
        <w:rPr>
          <w:rFonts w:ascii="Times New Roman" w:eastAsia="Times New Roman" w:hAnsi="Times New Roman" w:cs="Times New Roman"/>
          <w:bCs/>
          <w:iCs/>
          <w:sz w:val="20"/>
        </w:rPr>
        <w:t>University of California, Irvine</w:t>
      </w:r>
      <w:r w:rsidR="00552887">
        <w:rPr>
          <w:rFonts w:ascii="Times New Roman" w:eastAsia="Times New Roman" w:hAnsi="Times New Roman" w:cs="Times New Roman"/>
          <w:bCs/>
          <w:iCs/>
          <w:sz w:val="20"/>
        </w:rPr>
        <w:t xml:space="preserve"> | Irvine, CA</w:t>
      </w:r>
    </w:p>
    <w:p w14:paraId="78CA9B0B" w14:textId="7BFE7C04" w:rsidR="002B7FAA" w:rsidRPr="0099507B" w:rsidRDefault="002B7FAA" w:rsidP="00792136">
      <w:pPr>
        <w:pStyle w:val="Normal1"/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  <w:bCs/>
          <w:iCs/>
          <w:sz w:val="20"/>
        </w:rPr>
      </w:pPr>
      <w:r>
        <w:rPr>
          <w:rFonts w:ascii="Times New Roman" w:eastAsia="Times New Roman" w:hAnsi="Times New Roman" w:cs="Times New Roman"/>
          <w:bCs/>
          <w:iCs/>
          <w:sz w:val="20"/>
        </w:rPr>
        <w:t>Advisor: Kailen A. Mooney</w:t>
      </w:r>
    </w:p>
    <w:p w14:paraId="61E21CD3" w14:textId="4004C9F4" w:rsidR="00786466" w:rsidRPr="0099507B" w:rsidRDefault="008D5E1B" w:rsidP="00792136">
      <w:pPr>
        <w:pStyle w:val="Normal1"/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  <w:bCs/>
          <w:iCs/>
          <w:sz w:val="20"/>
        </w:rPr>
      </w:pPr>
      <w:r w:rsidRPr="0099507B">
        <w:rPr>
          <w:rFonts w:ascii="Times New Roman" w:eastAsia="Times New Roman" w:hAnsi="Times New Roman" w:cs="Times New Roman"/>
          <w:bCs/>
          <w:iCs/>
          <w:sz w:val="20"/>
        </w:rPr>
        <w:t xml:space="preserve">Thesis: “Drivers of plant local adaptation and </w:t>
      </w:r>
      <w:r w:rsidR="00792136" w:rsidRPr="0099507B">
        <w:rPr>
          <w:rFonts w:ascii="Times New Roman" w:eastAsia="Times New Roman" w:hAnsi="Times New Roman" w:cs="Times New Roman"/>
          <w:bCs/>
          <w:iCs/>
          <w:sz w:val="20"/>
        </w:rPr>
        <w:t>consequences</w:t>
      </w:r>
      <w:r w:rsidRPr="0099507B">
        <w:rPr>
          <w:rFonts w:ascii="Times New Roman" w:eastAsia="Times New Roman" w:hAnsi="Times New Roman" w:cs="Times New Roman"/>
          <w:bCs/>
          <w:iCs/>
          <w:sz w:val="20"/>
        </w:rPr>
        <w:t xml:space="preserve"> for </w:t>
      </w:r>
      <w:r w:rsidR="00792136" w:rsidRPr="0099507B">
        <w:rPr>
          <w:rFonts w:ascii="Times New Roman" w:eastAsia="Times New Roman" w:hAnsi="Times New Roman" w:cs="Times New Roman"/>
          <w:bCs/>
          <w:iCs/>
          <w:sz w:val="20"/>
        </w:rPr>
        <w:t>multi-trophic communities</w:t>
      </w:r>
      <w:r w:rsidR="00463B45">
        <w:rPr>
          <w:rFonts w:ascii="Times New Roman" w:eastAsia="Times New Roman" w:hAnsi="Times New Roman" w:cs="Times New Roman"/>
          <w:bCs/>
          <w:iCs/>
          <w:sz w:val="20"/>
        </w:rPr>
        <w:t xml:space="preserve"> in a rapidly changing world</w:t>
      </w:r>
      <w:r w:rsidR="00792136" w:rsidRPr="0099507B">
        <w:rPr>
          <w:rFonts w:ascii="Times New Roman" w:eastAsia="Times New Roman" w:hAnsi="Times New Roman" w:cs="Times New Roman"/>
          <w:bCs/>
          <w:iCs/>
          <w:sz w:val="20"/>
        </w:rPr>
        <w:t>”</w:t>
      </w:r>
    </w:p>
    <w:p w14:paraId="3A78B9EC" w14:textId="5673675C" w:rsidR="00B73846" w:rsidRPr="0099507B" w:rsidRDefault="00731C1B" w:rsidP="00792136">
      <w:pPr>
        <w:pStyle w:val="Normal1"/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  <w:bCs/>
          <w:sz w:val="20"/>
        </w:rPr>
      </w:pPr>
      <w:r w:rsidRPr="0099507B">
        <w:rPr>
          <w:rFonts w:ascii="Times New Roman" w:eastAsia="Times New Roman" w:hAnsi="Times New Roman" w:cs="Times New Roman"/>
          <w:b/>
          <w:sz w:val="20"/>
        </w:rPr>
        <w:t>M.S. in Ecology and Evolutionary Biology</w:t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="004D1C7E" w:rsidRPr="0099507B">
        <w:rPr>
          <w:rFonts w:ascii="Times New Roman" w:eastAsia="Times New Roman" w:hAnsi="Times New Roman" w:cs="Times New Roman"/>
          <w:bCs/>
          <w:sz w:val="20"/>
        </w:rPr>
        <w:t>Fall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 2018</w:t>
      </w:r>
    </w:p>
    <w:p w14:paraId="40C7F065" w14:textId="3F8F29F8" w:rsidR="00792136" w:rsidRPr="0099507B" w:rsidRDefault="00792136" w:rsidP="00792136">
      <w:pPr>
        <w:pStyle w:val="Normal1"/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  <w:bCs/>
          <w:iCs/>
          <w:sz w:val="20"/>
        </w:rPr>
      </w:pPr>
      <w:r w:rsidRPr="0099507B">
        <w:rPr>
          <w:rFonts w:ascii="Times New Roman" w:eastAsia="Times New Roman" w:hAnsi="Times New Roman" w:cs="Times New Roman"/>
          <w:bCs/>
          <w:iCs/>
          <w:sz w:val="20"/>
        </w:rPr>
        <w:t>University of California, Irvine</w:t>
      </w:r>
      <w:r w:rsidR="00552887">
        <w:rPr>
          <w:rFonts w:ascii="Times New Roman" w:eastAsia="Times New Roman" w:hAnsi="Times New Roman" w:cs="Times New Roman"/>
          <w:bCs/>
          <w:iCs/>
          <w:sz w:val="20"/>
        </w:rPr>
        <w:t xml:space="preserve"> | Irvine, CA</w:t>
      </w:r>
    </w:p>
    <w:p w14:paraId="3422300A" w14:textId="77777777" w:rsidR="002B7FAA" w:rsidRPr="0099507B" w:rsidRDefault="002B7FAA" w:rsidP="002B7FAA">
      <w:pPr>
        <w:pStyle w:val="Normal1"/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  <w:bCs/>
          <w:iCs/>
          <w:sz w:val="20"/>
        </w:rPr>
      </w:pPr>
      <w:r>
        <w:rPr>
          <w:rFonts w:ascii="Times New Roman" w:eastAsia="Times New Roman" w:hAnsi="Times New Roman" w:cs="Times New Roman"/>
          <w:bCs/>
          <w:iCs/>
          <w:sz w:val="20"/>
        </w:rPr>
        <w:t>Advisor: Kailen A. Mooney</w:t>
      </w:r>
    </w:p>
    <w:p w14:paraId="44816275" w14:textId="637CEA51" w:rsidR="00B73846" w:rsidRPr="0099507B" w:rsidRDefault="00792136" w:rsidP="00792136">
      <w:pPr>
        <w:pStyle w:val="Normal1"/>
        <w:tabs>
          <w:tab w:val="right" w:pos="10800"/>
        </w:tabs>
        <w:spacing w:line="276" w:lineRule="auto"/>
        <w:ind w:left="720" w:hanging="719"/>
        <w:rPr>
          <w:rFonts w:ascii="Times New Roman" w:hAnsi="Times New Roman" w:cs="Times New Roman"/>
        </w:rPr>
      </w:pPr>
      <w:r w:rsidRPr="0099507B">
        <w:rPr>
          <w:rFonts w:ascii="Times New Roman" w:eastAsia="Times New Roman" w:hAnsi="Times New Roman" w:cs="Times New Roman"/>
          <w:b/>
          <w:bCs/>
          <w:sz w:val="20"/>
        </w:rPr>
        <w:t>B.S. Biology</w:t>
      </w:r>
      <w:r w:rsidR="00B73846" w:rsidRPr="0099507B">
        <w:rPr>
          <w:rFonts w:ascii="Times New Roman" w:eastAsia="Times New Roman" w:hAnsi="Times New Roman" w:cs="Times New Roman"/>
          <w:b/>
          <w:bCs/>
          <w:sz w:val="20"/>
        </w:rPr>
        <w:tab/>
      </w:r>
      <w:r w:rsidR="004D1C7E" w:rsidRPr="0099507B">
        <w:rPr>
          <w:rFonts w:ascii="Times New Roman" w:eastAsia="Times New Roman" w:hAnsi="Times New Roman" w:cs="Times New Roman"/>
          <w:sz w:val="20"/>
        </w:rPr>
        <w:t>Spring</w:t>
      </w:r>
      <w:r w:rsidR="00B73846" w:rsidRPr="0099507B">
        <w:rPr>
          <w:rFonts w:ascii="Times New Roman" w:eastAsia="Times New Roman" w:hAnsi="Times New Roman" w:cs="Times New Roman"/>
          <w:sz w:val="20"/>
        </w:rPr>
        <w:t xml:space="preserve"> 2015</w:t>
      </w:r>
    </w:p>
    <w:p w14:paraId="34799528" w14:textId="1C20172A" w:rsidR="00731C1B" w:rsidRPr="005D1559" w:rsidRDefault="00792136" w:rsidP="005D1559">
      <w:pPr>
        <w:pStyle w:val="Normal1"/>
        <w:spacing w:line="276" w:lineRule="auto"/>
        <w:rPr>
          <w:rFonts w:ascii="Times New Roman" w:eastAsia="Times New Roman" w:hAnsi="Times New Roman" w:cs="Times New Roman"/>
          <w:b/>
          <w:i/>
          <w:sz w:val="20"/>
        </w:rPr>
      </w:pPr>
      <w:r w:rsidRPr="0099507B">
        <w:rPr>
          <w:rFonts w:ascii="Times New Roman" w:eastAsia="Times New Roman" w:hAnsi="Times New Roman" w:cs="Times New Roman"/>
          <w:bCs/>
          <w:iCs/>
          <w:sz w:val="20"/>
        </w:rPr>
        <w:t>Louisiana State University</w:t>
      </w:r>
      <w:r w:rsidR="00552887">
        <w:rPr>
          <w:rFonts w:ascii="Times New Roman" w:eastAsia="Times New Roman" w:hAnsi="Times New Roman" w:cs="Times New Roman"/>
          <w:bCs/>
          <w:iCs/>
          <w:sz w:val="20"/>
        </w:rPr>
        <w:t xml:space="preserve"> | Baton Rouge, LA</w:t>
      </w:r>
      <w:r w:rsidR="00B73846" w:rsidRPr="0099507B">
        <w:rPr>
          <w:rFonts w:ascii="Times New Roman" w:eastAsia="Times New Roman" w:hAnsi="Times New Roman" w:cs="Times New Roman"/>
          <w:bCs/>
          <w:iCs/>
          <w:sz w:val="20"/>
        </w:rPr>
        <w:tab/>
      </w:r>
      <w:r w:rsidR="00B73846" w:rsidRPr="0099507B">
        <w:rPr>
          <w:rFonts w:ascii="Times New Roman" w:eastAsia="Times New Roman" w:hAnsi="Times New Roman" w:cs="Times New Roman"/>
          <w:bCs/>
          <w:iCs/>
          <w:sz w:val="20"/>
        </w:rPr>
        <w:tab/>
      </w:r>
      <w:r w:rsidR="00B73846" w:rsidRPr="0099507B">
        <w:rPr>
          <w:rFonts w:ascii="Times New Roman" w:eastAsia="Times New Roman" w:hAnsi="Times New Roman" w:cs="Times New Roman"/>
          <w:bCs/>
          <w:iCs/>
          <w:sz w:val="20"/>
        </w:rPr>
        <w:tab/>
      </w:r>
      <w:r w:rsidR="00B73846" w:rsidRPr="0099507B">
        <w:rPr>
          <w:rFonts w:ascii="Times New Roman" w:eastAsia="Times New Roman" w:hAnsi="Times New Roman" w:cs="Times New Roman"/>
          <w:bCs/>
          <w:iCs/>
          <w:sz w:val="20"/>
        </w:rPr>
        <w:tab/>
      </w:r>
      <w:r w:rsidR="00B73846" w:rsidRPr="0099507B">
        <w:rPr>
          <w:rFonts w:ascii="Times New Roman" w:eastAsia="Times New Roman" w:hAnsi="Times New Roman" w:cs="Times New Roman"/>
          <w:bCs/>
          <w:iCs/>
          <w:sz w:val="20"/>
        </w:rPr>
        <w:tab/>
      </w:r>
      <w:r w:rsidR="00B73846" w:rsidRPr="0099507B">
        <w:rPr>
          <w:rFonts w:ascii="Times New Roman" w:eastAsia="Times New Roman" w:hAnsi="Times New Roman" w:cs="Times New Roman"/>
          <w:bCs/>
          <w:iCs/>
          <w:sz w:val="20"/>
        </w:rPr>
        <w:tab/>
      </w:r>
      <w:r w:rsidR="00B73846" w:rsidRPr="0099507B">
        <w:rPr>
          <w:rFonts w:ascii="Times New Roman" w:eastAsia="Times New Roman" w:hAnsi="Times New Roman" w:cs="Times New Roman"/>
          <w:bCs/>
          <w:iCs/>
          <w:sz w:val="20"/>
        </w:rPr>
        <w:tab/>
      </w:r>
      <w:bookmarkStart w:id="0" w:name="h.ak5c5tehgiy8" w:colFirst="0" w:colLast="0"/>
      <w:bookmarkEnd w:id="0"/>
    </w:p>
    <w:p w14:paraId="6403F2A2" w14:textId="77777777" w:rsidR="005D1559" w:rsidRPr="0099507B" w:rsidRDefault="005D1559" w:rsidP="005D1559">
      <w:pPr>
        <w:pStyle w:val="Normal1"/>
        <w:pBdr>
          <w:bottom w:val="single" w:sz="6" w:space="1" w:color="auto"/>
        </w:pBdr>
        <w:tabs>
          <w:tab w:val="right" w:pos="1350"/>
        </w:tabs>
        <w:spacing w:line="276" w:lineRule="auto"/>
        <w:rPr>
          <w:rFonts w:ascii="Times New Roman" w:eastAsia="Times New Roman" w:hAnsi="Times New Roman" w:cs="Times New Roman"/>
          <w:b/>
          <w:sz w:val="20"/>
        </w:rPr>
      </w:pPr>
    </w:p>
    <w:p w14:paraId="4EBD2359" w14:textId="758A211F" w:rsidR="00792136" w:rsidRPr="0099507B" w:rsidRDefault="00792136" w:rsidP="00792136">
      <w:pPr>
        <w:pStyle w:val="Normal1"/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99507B">
        <w:rPr>
          <w:rFonts w:ascii="Times New Roman" w:eastAsia="Times New Roman" w:hAnsi="Times New Roman" w:cs="Times New Roman"/>
          <w:b/>
          <w:bCs/>
        </w:rPr>
        <w:t>PUBLICATIONS</w:t>
      </w:r>
    </w:p>
    <w:p w14:paraId="28E607E8" w14:textId="73E7312A" w:rsidR="00DD6291" w:rsidRPr="00DD6291" w:rsidRDefault="00DD6291" w:rsidP="00DD6291">
      <w:pPr>
        <w:pStyle w:val="Normal1"/>
        <w:widowControl w:val="0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DD6291">
        <w:rPr>
          <w:rStyle w:val="Hyperlink"/>
          <w:rFonts w:ascii="Times New Roman" w:hAnsi="Times New Roman" w:cs="Times New Roman"/>
          <w:color w:val="000000"/>
          <w:sz w:val="20"/>
          <w:u w:val="none"/>
        </w:rPr>
        <w:t xml:space="preserve">Hu Y, </w:t>
      </w:r>
      <w:r w:rsidRPr="00DD6291">
        <w:rPr>
          <w:rFonts w:ascii="Times New Roman" w:eastAsia="Times New Roman" w:hAnsi="Times New Roman" w:cs="Times New Roman"/>
          <w:color w:val="auto"/>
          <w:sz w:val="20"/>
        </w:rPr>
        <w:t xml:space="preserve">Xu ZW, Li MY, </w:t>
      </w:r>
      <w:r w:rsidRPr="00DD6291">
        <w:rPr>
          <w:rFonts w:ascii="Times New Roman" w:eastAsia="Times New Roman" w:hAnsi="Times New Roman" w:cs="Times New Roman"/>
          <w:b/>
          <w:bCs/>
          <w:color w:val="auto"/>
          <w:sz w:val="20"/>
          <w:u w:val="single"/>
        </w:rPr>
        <w:t>Croy JR</w:t>
      </w:r>
      <w:r w:rsidRPr="00DD6291">
        <w:rPr>
          <w:rFonts w:ascii="Times New Roman" w:eastAsia="Times New Roman" w:hAnsi="Times New Roman" w:cs="Times New Roman"/>
          <w:color w:val="auto"/>
          <w:sz w:val="20"/>
        </w:rPr>
        <w:t>, Zhang ZY, Li HM, Guo WH, Jiang XL, Lu HC, X Guo. 2022</w:t>
      </w:r>
      <w:r w:rsidRPr="00DD6291">
        <w:rPr>
          <w:rFonts w:ascii="Times New Roman" w:eastAsia="Times New Roman" w:hAnsi="Times New Roman" w:cs="Times New Roman"/>
          <w:color w:val="auto"/>
          <w:sz w:val="20"/>
        </w:rPr>
        <w:t xml:space="preserve">. Increasing soil heterogeneity strengthens the inhibition of a native woody plant by an invasive congener. </w:t>
      </w:r>
      <w:r w:rsidRPr="00DD6291">
        <w:rPr>
          <w:rFonts w:ascii="Times New Roman" w:eastAsia="Times New Roman" w:hAnsi="Times New Roman" w:cs="Times New Roman"/>
          <w:i/>
          <w:iCs/>
          <w:color w:val="auto"/>
          <w:sz w:val="20"/>
        </w:rPr>
        <w:t xml:space="preserve">Plant and Soil. </w:t>
      </w:r>
      <w:r w:rsidRPr="00DD6291">
        <w:rPr>
          <w:rFonts w:ascii="Times New Roman" w:eastAsia="Times New Roman" w:hAnsi="Times New Roman" w:cs="Times New Roman"/>
          <w:color w:val="auto"/>
          <w:sz w:val="20"/>
        </w:rPr>
        <w:t xml:space="preserve">DOI: </w:t>
      </w:r>
      <w:hyperlink r:id="rId8" w:history="1">
        <w:r w:rsidRPr="00DD6291">
          <w:rPr>
            <w:rStyle w:val="Hyperlink"/>
            <w:rFonts w:ascii="Times New Roman" w:eastAsia="Times New Roman" w:hAnsi="Times New Roman" w:cs="Times New Roman"/>
            <w:sz w:val="20"/>
          </w:rPr>
          <w:t>https://doi.org/</w:t>
        </w:r>
        <w:r w:rsidRPr="00DD6291">
          <w:rPr>
            <w:rStyle w:val="Hyperlink"/>
            <w:rFonts w:ascii="Times New Roman" w:eastAsia="Times New Roman" w:hAnsi="Times New Roman" w:cs="Times New Roman"/>
            <w:sz w:val="20"/>
          </w:rPr>
          <w:t>10.1007/s11104-022-05666-0</w:t>
        </w:r>
      </w:hyperlink>
      <w:r w:rsidRPr="00DD629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9A8A93F" w14:textId="126FEA4A" w:rsidR="00DD6291" w:rsidRPr="00DD6291" w:rsidRDefault="00C2182C" w:rsidP="00DD6291">
      <w:pPr>
        <w:pStyle w:val="Normal1"/>
        <w:widowControl w:val="0"/>
        <w:numPr>
          <w:ilvl w:val="0"/>
          <w:numId w:val="6"/>
        </w:numPr>
        <w:spacing w:line="276" w:lineRule="auto"/>
        <w:ind w:left="360"/>
        <w:rPr>
          <w:rStyle w:val="Hyperlink"/>
          <w:rFonts w:ascii="Times New Roman" w:hAnsi="Times New Roman" w:cs="Times New Roman"/>
          <w:color w:val="000000"/>
          <w:sz w:val="20"/>
          <w:u w:val="none"/>
        </w:rPr>
      </w:pPr>
      <w:r w:rsidRPr="001B6F1E">
        <w:rPr>
          <w:rFonts w:ascii="Times New Roman" w:eastAsia="Times New Roman" w:hAnsi="Times New Roman" w:cs="Times New Roman"/>
          <w:b/>
          <w:bCs/>
          <w:sz w:val="20"/>
          <w:u w:val="single"/>
        </w:rPr>
        <w:t>Croy, JR</w:t>
      </w:r>
      <w:r w:rsidR="00BB5FBA" w:rsidRPr="001B6F1E">
        <w:rPr>
          <w:rFonts w:ascii="Times New Roman" w:eastAsia="Times New Roman" w:hAnsi="Times New Roman" w:cs="Times New Roman"/>
          <w:sz w:val="20"/>
        </w:rPr>
        <w:t>, Pratt JD,</w:t>
      </w:r>
      <w:r w:rsidRPr="001B6F1E">
        <w:rPr>
          <w:rFonts w:ascii="Times New Roman" w:eastAsia="Times New Roman" w:hAnsi="Times New Roman" w:cs="Times New Roman"/>
          <w:sz w:val="20"/>
        </w:rPr>
        <w:t xml:space="preserve"> &amp; KA Mooney</w:t>
      </w:r>
      <w:r w:rsidRPr="001B6F1E"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="001B6F1E" w:rsidRPr="001B6F1E">
        <w:rPr>
          <w:rFonts w:ascii="Times New Roman" w:hAnsi="Times New Roman" w:cs="Times New Roman"/>
          <w:sz w:val="20"/>
        </w:rPr>
        <w:t>Latitudinal resource</w:t>
      </w:r>
      <w:r w:rsidR="00BB5FBA" w:rsidRPr="001B6F1E">
        <w:rPr>
          <w:rFonts w:ascii="Times New Roman" w:hAnsi="Times New Roman" w:cs="Times New Roman"/>
          <w:sz w:val="20"/>
        </w:rPr>
        <w:t xml:space="preserve"> gradient shapes </w:t>
      </w:r>
      <w:r w:rsidR="001B6F1E" w:rsidRPr="001B6F1E">
        <w:rPr>
          <w:rFonts w:ascii="Times New Roman" w:hAnsi="Times New Roman" w:cs="Times New Roman"/>
          <w:sz w:val="20"/>
        </w:rPr>
        <w:t xml:space="preserve">multivariate </w:t>
      </w:r>
      <w:r w:rsidR="00BB5FBA" w:rsidRPr="001B6F1E">
        <w:rPr>
          <w:rFonts w:ascii="Times New Roman" w:hAnsi="Times New Roman" w:cs="Times New Roman"/>
          <w:sz w:val="20"/>
        </w:rPr>
        <w:t>defense strategies in a long-lived shrub</w:t>
      </w:r>
      <w:r w:rsidR="00B5382A" w:rsidRPr="001B6F1E">
        <w:rPr>
          <w:rFonts w:ascii="Times New Roman" w:hAnsi="Times New Roman" w:cs="Times New Roman"/>
          <w:sz w:val="20"/>
        </w:rPr>
        <w:t>.</w:t>
      </w:r>
      <w:r w:rsidRPr="001B6F1E">
        <w:rPr>
          <w:rFonts w:ascii="Times New Roman" w:hAnsi="Times New Roman" w:cs="Times New Roman"/>
          <w:sz w:val="20"/>
        </w:rPr>
        <w:t xml:space="preserve"> </w:t>
      </w:r>
      <w:r w:rsidR="003C6AE9" w:rsidRPr="001B6F1E">
        <w:rPr>
          <w:rFonts w:ascii="Times New Roman" w:hAnsi="Times New Roman" w:cs="Times New Roman"/>
          <w:i/>
          <w:iCs/>
          <w:sz w:val="20"/>
        </w:rPr>
        <w:t>Ecology.</w:t>
      </w:r>
      <w:r w:rsidR="001B6F1E" w:rsidRPr="001B6F1E">
        <w:rPr>
          <w:rFonts w:ascii="Times New Roman" w:hAnsi="Times New Roman" w:cs="Times New Roman"/>
          <w:i/>
          <w:iCs/>
          <w:sz w:val="20"/>
        </w:rPr>
        <w:t xml:space="preserve"> </w:t>
      </w:r>
      <w:r w:rsidR="001B6F1E" w:rsidRPr="001B6F1E">
        <w:rPr>
          <w:rFonts w:ascii="Times New Roman" w:hAnsi="Times New Roman" w:cs="Times New Roman"/>
          <w:sz w:val="20"/>
        </w:rPr>
        <w:t xml:space="preserve">DOI: </w:t>
      </w:r>
      <w:hyperlink r:id="rId9" w:history="1">
        <w:r w:rsidR="001B6F1E" w:rsidRPr="001B6F1E">
          <w:rPr>
            <w:rStyle w:val="Hyperlink"/>
            <w:rFonts w:ascii="Times New Roman" w:hAnsi="Times New Roman" w:cs="Times New Roman"/>
            <w:sz w:val="20"/>
          </w:rPr>
          <w:t>https://doi.org/10.1002/ecy.3830</w:t>
        </w:r>
      </w:hyperlink>
    </w:p>
    <w:p w14:paraId="044E0079" w14:textId="0C00EBED" w:rsidR="00A50854" w:rsidRPr="00A50854" w:rsidRDefault="00A50854" w:rsidP="00A50854">
      <w:pPr>
        <w:pStyle w:val="Normal1"/>
        <w:widowControl w:val="0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Cope OL, </w:t>
      </w:r>
      <w:proofErr w:type="spellStart"/>
      <w:r>
        <w:rPr>
          <w:rFonts w:ascii="Times New Roman" w:eastAsia="Times New Roman" w:hAnsi="Times New Roman" w:cs="Times New Roman"/>
          <w:sz w:val="20"/>
        </w:rPr>
        <w:t>Burkle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LA, </w:t>
      </w:r>
      <w:r w:rsidRPr="00A50854">
        <w:rPr>
          <w:rFonts w:ascii="Times New Roman" w:eastAsia="Times New Roman" w:hAnsi="Times New Roman" w:cs="Times New Roman"/>
          <w:b/>
          <w:bCs/>
          <w:sz w:val="20"/>
          <w:u w:val="single"/>
        </w:rPr>
        <w:t>Croy JR</w:t>
      </w:r>
      <w:r>
        <w:rPr>
          <w:rFonts w:ascii="Times New Roman" w:eastAsia="Times New Roman" w:hAnsi="Times New Roman" w:cs="Times New Roman"/>
          <w:sz w:val="20"/>
        </w:rPr>
        <w:t>, Mooney KA, Yang LH, &amp; WC Wetzel.</w:t>
      </w:r>
      <w:r w:rsidR="00DD6291">
        <w:rPr>
          <w:rFonts w:ascii="Times New Roman" w:eastAsia="Times New Roman" w:hAnsi="Times New Roman" w:cs="Times New Roman"/>
          <w:sz w:val="20"/>
        </w:rPr>
        <w:t xml:space="preserve"> 2022.</w:t>
      </w:r>
      <w:r>
        <w:rPr>
          <w:rFonts w:ascii="Times New Roman" w:eastAsia="Times New Roman" w:hAnsi="Times New Roman" w:cs="Times New Roman"/>
          <w:sz w:val="20"/>
        </w:rPr>
        <w:t xml:space="preserve"> The role timing in intraspecific trait ecology. </w:t>
      </w:r>
      <w:r>
        <w:rPr>
          <w:rFonts w:ascii="Times New Roman" w:eastAsia="Times New Roman" w:hAnsi="Times New Roman" w:cs="Times New Roman"/>
          <w:i/>
          <w:iCs/>
          <w:sz w:val="20"/>
        </w:rPr>
        <w:t>Trends in Ecology and Evolution</w:t>
      </w:r>
      <w:r>
        <w:rPr>
          <w:rFonts w:ascii="Times New Roman" w:eastAsia="Times New Roman" w:hAnsi="Times New Roman" w:cs="Times New Roman"/>
          <w:sz w:val="20"/>
        </w:rPr>
        <w:t xml:space="preserve">. DOI: </w:t>
      </w:r>
      <w:hyperlink r:id="rId10" w:history="1">
        <w:r w:rsidRPr="00DD6291">
          <w:rPr>
            <w:rStyle w:val="Hyperlink"/>
            <w:rFonts w:ascii="Times New Roman" w:eastAsia="Times New Roman" w:hAnsi="Times New Roman" w:cs="Times New Roman"/>
            <w:sz w:val="20"/>
          </w:rPr>
          <w:t>https://doi.org/10.1016/j.tree.2022.07.003</w:t>
        </w:r>
      </w:hyperlink>
    </w:p>
    <w:p w14:paraId="1DCF90BD" w14:textId="77777777" w:rsidR="003933E2" w:rsidRDefault="00C2182C" w:rsidP="003933E2">
      <w:pPr>
        <w:pStyle w:val="Normal1"/>
        <w:widowControl w:val="0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3933E2">
        <w:rPr>
          <w:rFonts w:ascii="Times New Roman" w:eastAsia="Times New Roman" w:hAnsi="Times New Roman" w:cs="Times New Roman"/>
          <w:b/>
          <w:bCs/>
          <w:sz w:val="20"/>
          <w:u w:val="single"/>
        </w:rPr>
        <w:t>Croy, JR</w:t>
      </w:r>
      <w:r w:rsidRPr="003933E2">
        <w:rPr>
          <w:rFonts w:ascii="Times New Roman" w:eastAsia="Times New Roman" w:hAnsi="Times New Roman" w:cs="Times New Roman"/>
          <w:sz w:val="20"/>
        </w:rPr>
        <w:t>, Pratt JD, Sheng D, &amp; KA Mooney.</w:t>
      </w:r>
      <w:r w:rsidR="00BB5FBA" w:rsidRPr="003933E2">
        <w:rPr>
          <w:rFonts w:ascii="Times New Roman" w:eastAsia="Times New Roman" w:hAnsi="Times New Roman" w:cs="Times New Roman"/>
          <w:sz w:val="20"/>
        </w:rPr>
        <w:t xml:space="preserve"> 2021</w:t>
      </w:r>
      <w:r w:rsidR="005801B9" w:rsidRPr="003933E2">
        <w:rPr>
          <w:rFonts w:ascii="Times New Roman" w:eastAsia="Times New Roman" w:hAnsi="Times New Roman" w:cs="Times New Roman"/>
          <w:sz w:val="20"/>
        </w:rPr>
        <w:t>.</w:t>
      </w:r>
      <w:r w:rsidR="00BB5FBA" w:rsidRPr="00BB5FBA">
        <w:t xml:space="preserve"> </w:t>
      </w:r>
      <w:r w:rsidR="00BB5FBA" w:rsidRPr="003933E2">
        <w:rPr>
          <w:rFonts w:ascii="Times New Roman" w:hAnsi="Times New Roman" w:cs="Times New Roman"/>
          <w:sz w:val="20"/>
        </w:rPr>
        <w:t>Climatic displacement exacerbates the negative impact of drought on plant performance and associated arthropod abundance</w:t>
      </w:r>
      <w:r w:rsidR="00FD11EB" w:rsidRPr="003933E2">
        <w:rPr>
          <w:rFonts w:ascii="Times New Roman" w:eastAsia="Times New Roman" w:hAnsi="Times New Roman" w:cs="Times New Roman"/>
          <w:bCs/>
          <w:sz w:val="20"/>
        </w:rPr>
        <w:t>.</w:t>
      </w:r>
      <w:r w:rsidR="0098198D" w:rsidRPr="003933E2">
        <w:rPr>
          <w:rFonts w:ascii="Times New Roman" w:hAnsi="Times New Roman" w:cs="Times New Roman"/>
          <w:sz w:val="20"/>
        </w:rPr>
        <w:t xml:space="preserve"> </w:t>
      </w:r>
      <w:r w:rsidR="004E16D3" w:rsidRPr="003933E2">
        <w:rPr>
          <w:rFonts w:ascii="Times New Roman" w:hAnsi="Times New Roman" w:cs="Times New Roman"/>
          <w:i/>
          <w:iCs/>
          <w:sz w:val="20"/>
        </w:rPr>
        <w:t>Ecology.</w:t>
      </w:r>
      <w:r w:rsidR="00BB5FBA" w:rsidRPr="003933E2">
        <w:rPr>
          <w:rFonts w:ascii="Times New Roman" w:hAnsi="Times New Roman" w:cs="Times New Roman"/>
          <w:i/>
          <w:iCs/>
          <w:sz w:val="20"/>
        </w:rPr>
        <w:t xml:space="preserve"> </w:t>
      </w:r>
      <w:r w:rsidR="00AE0B89" w:rsidRPr="003933E2">
        <w:rPr>
          <w:rFonts w:ascii="Times New Roman" w:hAnsi="Times New Roman" w:cs="Times New Roman"/>
          <w:sz w:val="20"/>
        </w:rPr>
        <w:t xml:space="preserve">DOI: </w:t>
      </w:r>
      <w:hyperlink r:id="rId11" w:history="1">
        <w:r w:rsidR="00AE0B89" w:rsidRPr="003933E2">
          <w:rPr>
            <w:rStyle w:val="Hyperlink"/>
            <w:rFonts w:ascii="Times New Roman" w:hAnsi="Times New Roman" w:cs="Times New Roman"/>
            <w:sz w:val="20"/>
          </w:rPr>
          <w:t>https://doi.org/10.1002/ecy.3462</w:t>
        </w:r>
      </w:hyperlink>
    </w:p>
    <w:p w14:paraId="2E5432AC" w14:textId="77777777" w:rsidR="003933E2" w:rsidRDefault="005801B9" w:rsidP="003933E2">
      <w:pPr>
        <w:pStyle w:val="Normal1"/>
        <w:widowControl w:val="0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3933E2">
        <w:rPr>
          <w:rFonts w:ascii="Times New Roman" w:eastAsia="Times New Roman" w:hAnsi="Times New Roman" w:cs="Times New Roman"/>
          <w:b/>
          <w:bCs/>
          <w:sz w:val="20"/>
          <w:u w:val="single"/>
          <w:lang w:val="es-ES"/>
        </w:rPr>
        <w:t>Croy, JR</w:t>
      </w:r>
      <w:r w:rsidRPr="003933E2">
        <w:rPr>
          <w:rFonts w:ascii="Times New Roman" w:eastAsia="Times New Roman" w:hAnsi="Times New Roman" w:cs="Times New Roman"/>
          <w:sz w:val="20"/>
          <w:lang w:val="es-ES"/>
        </w:rPr>
        <w:t xml:space="preserve">, Acosta NA, &amp; KA Mooney. </w:t>
      </w:r>
      <w:r w:rsidRPr="003933E2">
        <w:rPr>
          <w:rFonts w:ascii="Times New Roman" w:eastAsia="Times New Roman" w:hAnsi="Times New Roman" w:cs="Times New Roman"/>
          <w:sz w:val="20"/>
        </w:rPr>
        <w:t xml:space="preserve">2021. </w:t>
      </w:r>
      <w:r w:rsidRPr="003933E2">
        <w:rPr>
          <w:rFonts w:ascii="Times New Roman" w:hAnsi="Times New Roman" w:cs="Times New Roman"/>
          <w:sz w:val="20"/>
        </w:rPr>
        <w:t xml:space="preserve">Regulating plant herbivore defense pathways in the face of attacker diversity. </w:t>
      </w:r>
      <w:r w:rsidRPr="003933E2">
        <w:rPr>
          <w:rFonts w:ascii="Times New Roman" w:hAnsi="Times New Roman" w:cs="Times New Roman"/>
          <w:i/>
          <w:iCs/>
          <w:sz w:val="20"/>
        </w:rPr>
        <w:t xml:space="preserve">New Phytologist. </w:t>
      </w:r>
      <w:r w:rsidRPr="003933E2">
        <w:rPr>
          <w:rFonts w:ascii="Times New Roman" w:hAnsi="Times New Roman" w:cs="Times New Roman"/>
          <w:sz w:val="20"/>
        </w:rPr>
        <w:t xml:space="preserve">DOI: </w:t>
      </w:r>
      <w:hyperlink r:id="rId12" w:history="1">
        <w:r w:rsidR="00BE092E" w:rsidRPr="003933E2">
          <w:rPr>
            <w:rStyle w:val="Hyperlink"/>
            <w:rFonts w:ascii="Times New Roman" w:hAnsi="Times New Roman" w:cs="Times New Roman"/>
            <w:sz w:val="20"/>
          </w:rPr>
          <w:t>https://doi.org/10.1111/nph.17509</w:t>
        </w:r>
      </w:hyperlink>
      <w:r w:rsidR="00BE092E" w:rsidRPr="003933E2">
        <w:rPr>
          <w:rFonts w:ascii="Times New Roman" w:hAnsi="Times New Roman" w:cs="Times New Roman"/>
          <w:sz w:val="20"/>
        </w:rPr>
        <w:t xml:space="preserve"> </w:t>
      </w:r>
    </w:p>
    <w:p w14:paraId="3BF4E936" w14:textId="1A097A0B" w:rsidR="003933E2" w:rsidRPr="003933E2" w:rsidRDefault="00B73846" w:rsidP="003933E2">
      <w:pPr>
        <w:pStyle w:val="Normal1"/>
        <w:widowControl w:val="0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3933E2">
        <w:rPr>
          <w:rFonts w:ascii="Times New Roman" w:eastAsia="Times New Roman" w:hAnsi="Times New Roman" w:cs="Times New Roman"/>
          <w:b/>
          <w:bCs/>
          <w:sz w:val="20"/>
          <w:u w:val="single"/>
        </w:rPr>
        <w:t>Croy</w:t>
      </w:r>
      <w:r w:rsidR="00C12C99" w:rsidRPr="003933E2">
        <w:rPr>
          <w:rFonts w:ascii="Times New Roman" w:eastAsia="Times New Roman" w:hAnsi="Times New Roman" w:cs="Times New Roman"/>
          <w:b/>
          <w:bCs/>
          <w:sz w:val="20"/>
          <w:u w:val="single"/>
        </w:rPr>
        <w:t>,</w:t>
      </w:r>
      <w:r w:rsidRPr="003933E2"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 JR</w:t>
      </w:r>
      <w:r w:rsidRPr="003933E2">
        <w:rPr>
          <w:rFonts w:ascii="Times New Roman" w:eastAsia="Times New Roman" w:hAnsi="Times New Roman" w:cs="Times New Roman"/>
          <w:sz w:val="20"/>
        </w:rPr>
        <w:t>, Meyerson LA</w:t>
      </w:r>
      <w:r w:rsidR="0095634E">
        <w:rPr>
          <w:rFonts w:ascii="Times New Roman" w:eastAsia="Times New Roman" w:hAnsi="Times New Roman" w:cs="Times New Roman"/>
          <w:sz w:val="20"/>
        </w:rPr>
        <w:t>,</w:t>
      </w:r>
      <w:r w:rsidR="0095634E" w:rsidRPr="0095634E">
        <w:rPr>
          <w:rFonts w:ascii="Times New Roman" w:eastAsia="Times New Roman" w:hAnsi="Times New Roman" w:cs="Times New Roman"/>
          <w:sz w:val="20"/>
        </w:rPr>
        <w:t xml:space="preserve"> </w:t>
      </w:r>
      <w:r w:rsidR="0095634E" w:rsidRPr="003933E2">
        <w:rPr>
          <w:rFonts w:ascii="Times New Roman" w:eastAsia="Times New Roman" w:hAnsi="Times New Roman" w:cs="Times New Roman"/>
          <w:sz w:val="20"/>
        </w:rPr>
        <w:t>Allen WJ,</w:t>
      </w:r>
      <w:r w:rsidR="0095634E">
        <w:rPr>
          <w:rFonts w:ascii="Times New Roman" w:eastAsia="Times New Roman" w:hAnsi="Times New Roman" w:cs="Times New Roman"/>
          <w:sz w:val="20"/>
        </w:rPr>
        <w:t xml:space="preserve"> Bhattarai GP</w:t>
      </w:r>
      <w:r w:rsidRPr="003933E2">
        <w:rPr>
          <w:rFonts w:ascii="Times New Roman" w:eastAsia="Times New Roman" w:hAnsi="Times New Roman" w:cs="Times New Roman"/>
          <w:sz w:val="20"/>
        </w:rPr>
        <w:t xml:space="preserve">, </w:t>
      </w:r>
      <w:r w:rsidR="00C12C99" w:rsidRPr="003933E2">
        <w:rPr>
          <w:rFonts w:ascii="Times New Roman" w:eastAsia="Times New Roman" w:hAnsi="Times New Roman" w:cs="Times New Roman"/>
          <w:sz w:val="20"/>
        </w:rPr>
        <w:t xml:space="preserve">&amp; </w:t>
      </w:r>
      <w:r w:rsidRPr="003933E2">
        <w:rPr>
          <w:rFonts w:ascii="Times New Roman" w:eastAsia="Times New Roman" w:hAnsi="Times New Roman" w:cs="Times New Roman"/>
          <w:sz w:val="20"/>
        </w:rPr>
        <w:t xml:space="preserve">JT Cronin. </w:t>
      </w:r>
      <w:r w:rsidR="00ED634A" w:rsidRPr="003933E2">
        <w:rPr>
          <w:rFonts w:ascii="Times New Roman" w:eastAsia="Times New Roman" w:hAnsi="Times New Roman" w:cs="Times New Roman"/>
          <w:sz w:val="20"/>
        </w:rPr>
        <w:t xml:space="preserve">2020. </w:t>
      </w:r>
      <w:r w:rsidR="00C12C99" w:rsidRPr="003933E2">
        <w:rPr>
          <w:rFonts w:ascii="Times New Roman" w:hAnsi="Times New Roman" w:cs="Times New Roman"/>
          <w:bCs/>
          <w:sz w:val="20"/>
        </w:rPr>
        <w:t xml:space="preserve">Lineage and latitudinal variation in </w:t>
      </w:r>
      <w:r w:rsidR="00C12C99" w:rsidRPr="003933E2">
        <w:rPr>
          <w:rFonts w:ascii="Times New Roman" w:hAnsi="Times New Roman" w:cs="Times New Roman"/>
          <w:bCs/>
          <w:i/>
          <w:sz w:val="20"/>
        </w:rPr>
        <w:t>Phragmites australis</w:t>
      </w:r>
      <w:r w:rsidR="00C12C99" w:rsidRPr="003933E2">
        <w:rPr>
          <w:rFonts w:ascii="Times New Roman" w:hAnsi="Times New Roman" w:cs="Times New Roman"/>
          <w:bCs/>
          <w:sz w:val="20"/>
        </w:rPr>
        <w:t xml:space="preserve"> tolerance to herbivory: Implications for invasion success</w:t>
      </w:r>
      <w:r w:rsidRPr="003933E2">
        <w:rPr>
          <w:rFonts w:ascii="Times New Roman" w:eastAsia="Times New Roman" w:hAnsi="Times New Roman" w:cs="Times New Roman"/>
          <w:sz w:val="20"/>
        </w:rPr>
        <w:t xml:space="preserve">. </w:t>
      </w:r>
      <w:r w:rsidRPr="003933E2">
        <w:rPr>
          <w:rFonts w:ascii="Times New Roman" w:eastAsia="Times New Roman" w:hAnsi="Times New Roman" w:cs="Times New Roman"/>
          <w:i/>
          <w:sz w:val="20"/>
        </w:rPr>
        <w:t>Oikos</w:t>
      </w:r>
      <w:r w:rsidRPr="003933E2">
        <w:rPr>
          <w:rFonts w:ascii="Times New Roman" w:eastAsia="Times New Roman" w:hAnsi="Times New Roman" w:cs="Times New Roman"/>
          <w:sz w:val="20"/>
        </w:rPr>
        <w:t xml:space="preserve">. </w:t>
      </w:r>
      <w:r w:rsidR="00D57E11" w:rsidRPr="003933E2">
        <w:rPr>
          <w:rFonts w:ascii="Times New Roman" w:eastAsia="Times New Roman" w:hAnsi="Times New Roman" w:cs="Times New Roman"/>
          <w:sz w:val="20"/>
        </w:rPr>
        <w:t xml:space="preserve">DOI: </w:t>
      </w:r>
      <w:hyperlink r:id="rId13" w:history="1">
        <w:r w:rsidR="00BE092E" w:rsidRPr="003933E2">
          <w:rPr>
            <w:rStyle w:val="Hyperlink"/>
            <w:rFonts w:ascii="Times New Roman" w:eastAsia="Times New Roman" w:hAnsi="Times New Roman" w:cs="Times New Roman"/>
            <w:sz w:val="20"/>
          </w:rPr>
          <w:t>https://doi.org/10.1111/oik.07260</w:t>
        </w:r>
      </w:hyperlink>
    </w:p>
    <w:p w14:paraId="3B000BB1" w14:textId="77777777" w:rsidR="003933E2" w:rsidRDefault="00C12C99" w:rsidP="003933E2">
      <w:pPr>
        <w:pStyle w:val="Normal1"/>
        <w:widowControl w:val="0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3933E2">
        <w:rPr>
          <w:rFonts w:ascii="Times New Roman" w:hAnsi="Times New Roman" w:cs="Times New Roman"/>
          <w:sz w:val="20"/>
        </w:rPr>
        <w:t xml:space="preserve">Nell CS, Meza-Lopez MM, </w:t>
      </w:r>
      <w:r w:rsidRPr="003933E2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3933E2">
        <w:rPr>
          <w:rFonts w:ascii="Times New Roman" w:hAnsi="Times New Roman" w:cs="Times New Roman"/>
          <w:sz w:val="20"/>
        </w:rPr>
        <w:t>, Nelson AS, Moreira X, Pratt JD, &amp; KA Mooney</w:t>
      </w:r>
      <w:r w:rsidR="00551FA2" w:rsidRPr="003933E2">
        <w:rPr>
          <w:rFonts w:ascii="Times New Roman" w:hAnsi="Times New Roman" w:cs="Times New Roman"/>
          <w:sz w:val="20"/>
        </w:rPr>
        <w:t xml:space="preserve">. </w:t>
      </w:r>
      <w:r w:rsidRPr="003933E2">
        <w:rPr>
          <w:rFonts w:ascii="Times New Roman" w:hAnsi="Times New Roman" w:cs="Times New Roman"/>
          <w:sz w:val="20"/>
        </w:rPr>
        <w:t xml:space="preserve">2018. Relative effects of genetic variation </w:t>
      </w:r>
      <w:proofErr w:type="spellStart"/>
      <w:r w:rsidRPr="003933E2">
        <w:rPr>
          <w:rFonts w:ascii="Times New Roman" w:hAnsi="Times New Roman" w:cs="Times New Roman"/>
          <w:i/>
          <w:iCs/>
          <w:sz w:val="20"/>
        </w:rPr>
        <w:t>sensu</w:t>
      </w:r>
      <w:proofErr w:type="spellEnd"/>
      <w:r w:rsidRPr="003933E2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3933E2">
        <w:rPr>
          <w:rFonts w:ascii="Times New Roman" w:hAnsi="Times New Roman" w:cs="Times New Roman"/>
          <w:i/>
          <w:iCs/>
          <w:sz w:val="20"/>
        </w:rPr>
        <w:t>lato</w:t>
      </w:r>
      <w:proofErr w:type="spellEnd"/>
      <w:r w:rsidRPr="003933E2">
        <w:rPr>
          <w:rFonts w:ascii="Times New Roman" w:hAnsi="Times New Roman" w:cs="Times New Roman"/>
          <w:sz w:val="20"/>
        </w:rPr>
        <w:t xml:space="preserve"> and sexual dimorphism on plant traits and associated arthropod communities. </w:t>
      </w:r>
      <w:r w:rsidRPr="003933E2">
        <w:rPr>
          <w:rFonts w:ascii="Times New Roman" w:hAnsi="Times New Roman" w:cs="Times New Roman"/>
          <w:i/>
          <w:iCs/>
          <w:sz w:val="20"/>
        </w:rPr>
        <w:t>Oecologia</w:t>
      </w:r>
      <w:r w:rsidRPr="003933E2">
        <w:rPr>
          <w:rFonts w:ascii="Times New Roman" w:hAnsi="Times New Roman" w:cs="Times New Roman"/>
          <w:sz w:val="20"/>
        </w:rPr>
        <w:t xml:space="preserve">, 187 (2), 389–400. DOI: </w:t>
      </w:r>
      <w:hyperlink r:id="rId14" w:history="1">
        <w:r w:rsidR="00BE092E" w:rsidRPr="003933E2">
          <w:rPr>
            <w:rStyle w:val="Hyperlink"/>
            <w:rFonts w:ascii="Times New Roman" w:hAnsi="Times New Roman" w:cs="Times New Roman"/>
            <w:sz w:val="20"/>
          </w:rPr>
          <w:t>https://doi.org/10.1007/s00442-018-4065-y</w:t>
        </w:r>
      </w:hyperlink>
      <w:r w:rsidR="00BE092E" w:rsidRPr="003933E2">
        <w:rPr>
          <w:rFonts w:ascii="Times New Roman" w:hAnsi="Times New Roman" w:cs="Times New Roman"/>
          <w:sz w:val="20"/>
        </w:rPr>
        <w:t xml:space="preserve"> </w:t>
      </w:r>
    </w:p>
    <w:p w14:paraId="07855370" w14:textId="327DFEF0" w:rsidR="005D1559" w:rsidRPr="005D1559" w:rsidRDefault="00B73846" w:rsidP="005D1559">
      <w:pPr>
        <w:pStyle w:val="Normal1"/>
        <w:widowControl w:val="0"/>
        <w:numPr>
          <w:ilvl w:val="0"/>
          <w:numId w:val="6"/>
        </w:numPr>
        <w:pBdr>
          <w:bottom w:val="single" w:sz="6" w:space="1" w:color="auto"/>
        </w:pBd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3933E2">
        <w:rPr>
          <w:rFonts w:ascii="Times New Roman" w:eastAsia="Times New Roman" w:hAnsi="Times New Roman" w:cs="Times New Roman"/>
          <w:sz w:val="20"/>
        </w:rPr>
        <w:t xml:space="preserve">Allen WJ, Young RE, Bhattarai GP, </w:t>
      </w:r>
      <w:r w:rsidRPr="003933E2">
        <w:rPr>
          <w:rFonts w:ascii="Times New Roman" w:eastAsia="Times New Roman" w:hAnsi="Times New Roman" w:cs="Times New Roman"/>
          <w:b/>
          <w:bCs/>
          <w:sz w:val="20"/>
          <w:u w:val="single"/>
        </w:rPr>
        <w:t>Croy JR</w:t>
      </w:r>
      <w:r w:rsidRPr="003933E2">
        <w:rPr>
          <w:rFonts w:ascii="Times New Roman" w:eastAsia="Times New Roman" w:hAnsi="Times New Roman" w:cs="Times New Roman"/>
          <w:sz w:val="20"/>
        </w:rPr>
        <w:t xml:space="preserve">, Lambert AM, Meyerson LA, </w:t>
      </w:r>
      <w:r w:rsidR="00C12C99" w:rsidRPr="003933E2">
        <w:rPr>
          <w:rFonts w:ascii="Times New Roman" w:eastAsia="Times New Roman" w:hAnsi="Times New Roman" w:cs="Times New Roman"/>
          <w:sz w:val="20"/>
        </w:rPr>
        <w:t xml:space="preserve">&amp; JT </w:t>
      </w:r>
      <w:r w:rsidRPr="003933E2">
        <w:rPr>
          <w:rFonts w:ascii="Times New Roman" w:eastAsia="Times New Roman" w:hAnsi="Times New Roman" w:cs="Times New Roman"/>
          <w:sz w:val="20"/>
        </w:rPr>
        <w:t>Cronin. 201</w:t>
      </w:r>
      <w:r w:rsidR="00143727" w:rsidRPr="003933E2">
        <w:rPr>
          <w:rFonts w:ascii="Times New Roman" w:eastAsia="Times New Roman" w:hAnsi="Times New Roman" w:cs="Times New Roman"/>
          <w:sz w:val="20"/>
        </w:rPr>
        <w:t>5</w:t>
      </w:r>
      <w:r w:rsidRPr="003933E2">
        <w:rPr>
          <w:rFonts w:ascii="Times New Roman" w:eastAsia="Times New Roman" w:hAnsi="Times New Roman" w:cs="Times New Roman"/>
          <w:sz w:val="20"/>
        </w:rPr>
        <w:t xml:space="preserve">. Multitrophic enemy release of introduced </w:t>
      </w:r>
      <w:r w:rsidRPr="003933E2">
        <w:rPr>
          <w:rFonts w:ascii="Times New Roman" w:eastAsia="Times New Roman" w:hAnsi="Times New Roman" w:cs="Times New Roman"/>
          <w:i/>
          <w:sz w:val="20"/>
        </w:rPr>
        <w:t xml:space="preserve">Phragmites australis </w:t>
      </w:r>
      <w:r w:rsidRPr="003933E2">
        <w:rPr>
          <w:rFonts w:ascii="Times New Roman" w:eastAsia="Times New Roman" w:hAnsi="Times New Roman" w:cs="Times New Roman"/>
          <w:sz w:val="20"/>
        </w:rPr>
        <w:t xml:space="preserve">genotypes and gall-forming </w:t>
      </w:r>
      <w:proofErr w:type="spellStart"/>
      <w:r w:rsidRPr="003933E2">
        <w:rPr>
          <w:rFonts w:ascii="Times New Roman" w:eastAsia="Times New Roman" w:hAnsi="Times New Roman" w:cs="Times New Roman"/>
          <w:i/>
          <w:sz w:val="20"/>
        </w:rPr>
        <w:t>Lipara</w:t>
      </w:r>
      <w:proofErr w:type="spellEnd"/>
      <w:r w:rsidRPr="003933E2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3933E2">
        <w:rPr>
          <w:rFonts w:ascii="Times New Roman" w:eastAsia="Times New Roman" w:hAnsi="Times New Roman" w:cs="Times New Roman"/>
          <w:sz w:val="20"/>
        </w:rPr>
        <w:t xml:space="preserve">spp. in North America. </w:t>
      </w:r>
      <w:r w:rsidRPr="003933E2">
        <w:rPr>
          <w:rFonts w:ascii="Times New Roman" w:eastAsia="Times New Roman" w:hAnsi="Times New Roman" w:cs="Times New Roman"/>
          <w:i/>
          <w:sz w:val="20"/>
        </w:rPr>
        <w:t>Biological Invasions</w:t>
      </w:r>
      <w:r w:rsidR="00C12C99" w:rsidRPr="003933E2">
        <w:rPr>
          <w:rFonts w:ascii="Times New Roman" w:eastAsia="Times New Roman" w:hAnsi="Times New Roman" w:cs="Times New Roman"/>
          <w:sz w:val="20"/>
        </w:rPr>
        <w:t xml:space="preserve">, 17 (12), 3419-3432. DOI: </w:t>
      </w:r>
      <w:hyperlink r:id="rId15" w:history="1">
        <w:r w:rsidR="00BE092E" w:rsidRPr="003933E2">
          <w:rPr>
            <w:rStyle w:val="Hyperlink"/>
            <w:rFonts w:ascii="Times New Roman" w:eastAsia="Times New Roman" w:hAnsi="Times New Roman" w:cs="Times New Roman"/>
            <w:sz w:val="20"/>
          </w:rPr>
          <w:t>https://doi.org/10.1007/s10530-015-0968-2</w:t>
        </w:r>
      </w:hyperlink>
      <w:r w:rsidR="00BE092E" w:rsidRPr="003933E2">
        <w:rPr>
          <w:rFonts w:ascii="Times New Roman" w:eastAsia="Times New Roman" w:hAnsi="Times New Roman" w:cs="Times New Roman"/>
          <w:sz w:val="20"/>
        </w:rPr>
        <w:t xml:space="preserve"> </w:t>
      </w:r>
    </w:p>
    <w:p w14:paraId="4F7DA4F8" w14:textId="6F4B78BF" w:rsidR="00021542" w:rsidRPr="00021542" w:rsidRDefault="00021542" w:rsidP="00021542">
      <w:pPr>
        <w:pStyle w:val="Normal1"/>
        <w:widowControl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99507B">
        <w:rPr>
          <w:rFonts w:ascii="Times New Roman" w:eastAsia="Times New Roman" w:hAnsi="Times New Roman" w:cs="Times New Roman"/>
          <w:b/>
          <w:bCs/>
        </w:rPr>
        <w:t>PUBLICATIONS</w:t>
      </w:r>
      <w:r>
        <w:rPr>
          <w:rFonts w:ascii="Times New Roman" w:eastAsia="Times New Roman" w:hAnsi="Times New Roman" w:cs="Times New Roman"/>
          <w:b/>
          <w:bCs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</w:rPr>
        <w:t>in prep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735EBCC6" w14:textId="0995CFBA" w:rsidR="00021542" w:rsidRPr="003933E2" w:rsidRDefault="00021542" w:rsidP="00021542">
      <w:pPr>
        <w:pStyle w:val="Normal1"/>
        <w:widowControl w:val="0"/>
        <w:numPr>
          <w:ilvl w:val="0"/>
          <w:numId w:val="8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3933E2">
        <w:rPr>
          <w:rFonts w:ascii="Times New Roman" w:eastAsia="Times New Roman" w:hAnsi="Times New Roman" w:cs="Times New Roman"/>
          <w:b/>
          <w:bCs/>
          <w:sz w:val="20"/>
          <w:u w:val="single"/>
        </w:rPr>
        <w:t>Croy, JR</w:t>
      </w:r>
      <w:r w:rsidRPr="003933E2">
        <w:rPr>
          <w:rFonts w:ascii="Times New Roman" w:eastAsia="Times New Roman" w:hAnsi="Times New Roman" w:cs="Times New Roman"/>
          <w:sz w:val="20"/>
        </w:rPr>
        <w:t xml:space="preserve">, Vázquez-González C, Pratt JD, &amp; KA Mooney. </w:t>
      </w:r>
      <w:r w:rsidRPr="003933E2">
        <w:rPr>
          <w:rFonts w:ascii="Times New Roman" w:eastAsia="Times New Roman" w:hAnsi="Times New Roman" w:cs="Times New Roman"/>
          <w:b/>
          <w:sz w:val="20"/>
        </w:rPr>
        <w:t xml:space="preserve">In preparation. </w:t>
      </w:r>
      <w:r w:rsidRPr="003933E2">
        <w:rPr>
          <w:rFonts w:ascii="Times New Roman" w:eastAsia="Times New Roman" w:hAnsi="Times New Roman" w:cs="Times New Roman"/>
          <w:sz w:val="20"/>
        </w:rPr>
        <w:t>Drought alters plant ontogenetic effects on associated arthropods through changes in host-plant growth and defense allocation</w:t>
      </w:r>
      <w:r>
        <w:rPr>
          <w:rFonts w:ascii="Times New Roman" w:eastAsia="Times New Roman" w:hAnsi="Times New Roman" w:cs="Times New Roman"/>
          <w:sz w:val="20"/>
        </w:rPr>
        <w:t>.</w:t>
      </w:r>
      <w:r w:rsidR="005D1559">
        <w:rPr>
          <w:rFonts w:ascii="Times New Roman" w:eastAsia="Times New Roman" w:hAnsi="Times New Roman" w:cs="Times New Roman"/>
          <w:sz w:val="20"/>
        </w:rPr>
        <w:t xml:space="preserve"> </w:t>
      </w:r>
      <w:r w:rsidR="005D1559">
        <w:rPr>
          <w:rFonts w:ascii="Times New Roman" w:eastAsia="Times New Roman" w:hAnsi="Times New Roman" w:cs="Times New Roman"/>
          <w:i/>
          <w:iCs/>
          <w:sz w:val="20"/>
        </w:rPr>
        <w:t>Ecology.</w:t>
      </w:r>
    </w:p>
    <w:p w14:paraId="039D9584" w14:textId="15C5CFD8" w:rsidR="00021542" w:rsidRDefault="00021542" w:rsidP="00021542">
      <w:pPr>
        <w:pStyle w:val="Normal1"/>
        <w:widowControl w:val="0"/>
        <w:numPr>
          <w:ilvl w:val="0"/>
          <w:numId w:val="8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B4133A">
        <w:rPr>
          <w:rFonts w:ascii="Times New Roman" w:hAnsi="Times New Roman" w:cs="Times New Roman"/>
          <w:b/>
          <w:bCs/>
          <w:sz w:val="20"/>
          <w:u w:val="single"/>
        </w:rPr>
        <w:t>Croy, JR</w:t>
      </w:r>
      <w:r w:rsidRPr="003933E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933E2">
        <w:rPr>
          <w:rFonts w:ascii="Times New Roman" w:hAnsi="Times New Roman" w:cs="Times New Roman"/>
          <w:sz w:val="20"/>
        </w:rPr>
        <w:t>Zaviezo</w:t>
      </w:r>
      <w:proofErr w:type="spellEnd"/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>T</w:t>
      </w:r>
      <w:r w:rsidRPr="003933E2">
        <w:rPr>
          <w:rFonts w:ascii="Times New Roman" w:hAnsi="Times New Roman" w:cs="Times New Roman"/>
          <w:sz w:val="20"/>
        </w:rPr>
        <w:t>, Crossley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Style w:val="CommentReference"/>
          <w:rFonts w:ascii="Times New Roman" w:eastAsiaTheme="minorHAnsi" w:hAnsi="Times New Roman" w:cs="Times New Roman"/>
          <w:sz w:val="20"/>
          <w:szCs w:val="20"/>
        </w:rPr>
        <w:t>MS</w:t>
      </w:r>
      <w:r w:rsidRPr="003933E2">
        <w:rPr>
          <w:rFonts w:ascii="Times New Roman" w:hAnsi="Times New Roman" w:cs="Times New Roman"/>
          <w:sz w:val="20"/>
        </w:rPr>
        <w:t>, Smith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>OM</w:t>
      </w:r>
      <w:r w:rsidRPr="003933E2">
        <w:rPr>
          <w:rFonts w:ascii="Times New Roman" w:hAnsi="Times New Roman" w:cs="Times New Roman"/>
          <w:sz w:val="20"/>
        </w:rPr>
        <w:t>, Snyder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>WE</w:t>
      </w:r>
      <w:r w:rsidRPr="003933E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AA</w:t>
      </w:r>
      <w:r w:rsidRPr="003933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33E2">
        <w:rPr>
          <w:rFonts w:ascii="Times New Roman" w:hAnsi="Times New Roman" w:cs="Times New Roman"/>
          <w:sz w:val="20"/>
        </w:rPr>
        <w:t>Grez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</w:rPr>
        <w:t>In preparation.</w:t>
      </w:r>
      <w:r>
        <w:rPr>
          <w:rFonts w:ascii="Times New Roman" w:hAnsi="Times New Roman" w:cs="Times New Roman"/>
          <w:sz w:val="20"/>
        </w:rPr>
        <w:t xml:space="preserve"> </w:t>
      </w:r>
      <w:r w:rsidRPr="003933E2">
        <w:rPr>
          <w:rFonts w:ascii="Times New Roman" w:eastAsiaTheme="minorHAnsi" w:hAnsi="Times New Roman" w:cs="Times New Roman"/>
          <w:sz w:val="20"/>
        </w:rPr>
        <w:t>Temporal niche differences between native and invasive lady beetles and the implications for complementary biocontrol of aphids</w:t>
      </w:r>
      <w:r>
        <w:rPr>
          <w:rFonts w:ascii="Times New Roman" w:eastAsiaTheme="minorHAnsi" w:hAnsi="Times New Roman" w:cs="Times New Roman"/>
          <w:sz w:val="20"/>
        </w:rPr>
        <w:t xml:space="preserve">. </w:t>
      </w:r>
      <w:r>
        <w:rPr>
          <w:rFonts w:ascii="Times New Roman" w:eastAsiaTheme="minorHAnsi" w:hAnsi="Times New Roman" w:cs="Times New Roman"/>
          <w:i/>
          <w:iCs/>
          <w:sz w:val="20"/>
        </w:rPr>
        <w:t>Biological Control.</w:t>
      </w:r>
    </w:p>
    <w:p w14:paraId="1135BED8" w14:textId="6F312A8B" w:rsidR="005D1559" w:rsidRDefault="005D1559" w:rsidP="005D1559">
      <w:pPr>
        <w:pStyle w:val="Normal1"/>
        <w:widowControl w:val="0"/>
        <w:numPr>
          <w:ilvl w:val="0"/>
          <w:numId w:val="8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99507B">
        <w:rPr>
          <w:rFonts w:ascii="Times New Roman" w:eastAsia="Times New Roman" w:hAnsi="Times New Roman" w:cs="Times New Roman"/>
          <w:b/>
          <w:bCs/>
          <w:sz w:val="20"/>
          <w:u w:val="single"/>
        </w:rPr>
        <w:t>Croy, JR</w:t>
      </w:r>
      <w:r w:rsidRPr="0099507B">
        <w:rPr>
          <w:rFonts w:ascii="Times New Roman" w:eastAsia="Times New Roman" w:hAnsi="Times New Roman" w:cs="Times New Roman"/>
          <w:sz w:val="20"/>
        </w:rPr>
        <w:t xml:space="preserve"> &amp; KA Mooney. </w:t>
      </w:r>
      <w:r w:rsidRPr="0099507B">
        <w:rPr>
          <w:rFonts w:ascii="Times New Roman" w:eastAsia="Times New Roman" w:hAnsi="Times New Roman" w:cs="Times New Roman"/>
          <w:b/>
          <w:sz w:val="20"/>
        </w:rPr>
        <w:t xml:space="preserve">In preparation. </w:t>
      </w:r>
      <w:r>
        <w:rPr>
          <w:rFonts w:ascii="Times New Roman" w:eastAsia="Times New Roman" w:hAnsi="Times New Roman" w:cs="Times New Roman"/>
          <w:bCs/>
          <w:sz w:val="20"/>
        </w:rPr>
        <w:t xml:space="preserve">Local soil and aridity interact to shape </w:t>
      </w:r>
      <w:r>
        <w:rPr>
          <w:rFonts w:ascii="Times New Roman" w:eastAsia="Times New Roman" w:hAnsi="Times New Roman" w:cs="Times New Roman"/>
          <w:bCs/>
          <w:sz w:val="20"/>
        </w:rPr>
        <w:t>local adaptation</w:t>
      </w:r>
      <w:r>
        <w:rPr>
          <w:rFonts w:ascii="Times New Roman" w:eastAsia="Times New Roman" w:hAnsi="Times New Roman" w:cs="Times New Roman"/>
          <w:bCs/>
          <w:sz w:val="20"/>
        </w:rPr>
        <w:t xml:space="preserve"> of</w:t>
      </w:r>
      <w:r>
        <w:rPr>
          <w:rFonts w:ascii="Times New Roman" w:eastAsia="Times New Roman" w:hAnsi="Times New Roman" w:cs="Times New Roman"/>
          <w:bCs/>
          <w:sz w:val="20"/>
        </w:rPr>
        <w:t xml:space="preserve"> a foundational shrub</w:t>
      </w:r>
      <w:r>
        <w:rPr>
          <w:rFonts w:ascii="Times New Roman" w:eastAsia="Times New Roman" w:hAnsi="Times New Roman" w:cs="Times New Roman"/>
          <w:bCs/>
          <w:sz w:val="20"/>
        </w:rPr>
        <w:t xml:space="preserve"> species</w:t>
      </w:r>
      <w:r>
        <w:rPr>
          <w:rFonts w:ascii="Times New Roman" w:eastAsia="Times New Roman" w:hAnsi="Times New Roman" w:cs="Times New Roman"/>
          <w:bCs/>
          <w:sz w:val="20"/>
        </w:rPr>
        <w:t>.</w:t>
      </w:r>
      <w:r w:rsidRPr="0099507B">
        <w:rPr>
          <w:rFonts w:ascii="Times New Roman" w:hAnsi="Times New Roman" w:cs="Times New Roman"/>
          <w:sz w:val="20"/>
        </w:rPr>
        <w:t xml:space="preserve"> </w:t>
      </w:r>
    </w:p>
    <w:p w14:paraId="32D5D8BD" w14:textId="76D5A96C" w:rsidR="00B73846" w:rsidRDefault="007E0B72" w:rsidP="00D64DF3">
      <w:pPr>
        <w:pStyle w:val="Normal1"/>
        <w:widowControl w:val="0"/>
        <w:numPr>
          <w:ilvl w:val="0"/>
          <w:numId w:val="8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Crossley MS, Smith OM, Barman AK, </w:t>
      </w:r>
      <w:r w:rsidRPr="007E0B72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>
        <w:rPr>
          <w:rFonts w:ascii="Times New Roman" w:hAnsi="Times New Roman" w:cs="Times New Roman"/>
          <w:sz w:val="20"/>
        </w:rPr>
        <w:t xml:space="preserve">, Schmidt JM, Toews MD, and WE Snyder. </w:t>
      </w:r>
      <w:r w:rsidRPr="007E0B72">
        <w:rPr>
          <w:rFonts w:ascii="Times New Roman" w:hAnsi="Times New Roman" w:cs="Times New Roman"/>
          <w:b/>
          <w:bCs/>
          <w:sz w:val="20"/>
        </w:rPr>
        <w:t>In preparation.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Warmer temperatures trigger insecticide-associated pest outbreaks. </w:t>
      </w:r>
    </w:p>
    <w:p w14:paraId="4CE400F3" w14:textId="067042A6" w:rsidR="00BB414A" w:rsidRPr="002C695A" w:rsidRDefault="00A66109" w:rsidP="002C695A">
      <w:pPr>
        <w:pStyle w:val="Normal1"/>
        <w:widowControl w:val="0"/>
        <w:numPr>
          <w:ilvl w:val="0"/>
          <w:numId w:val="8"/>
        </w:numPr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BB414A">
        <w:rPr>
          <w:rFonts w:ascii="Times New Roman" w:hAnsi="Times New Roman" w:cs="Times New Roman"/>
          <w:b/>
          <w:bCs/>
          <w:sz w:val="20"/>
          <w:u w:val="single"/>
        </w:rPr>
        <w:t>Croy, JR</w:t>
      </w:r>
      <w:r>
        <w:rPr>
          <w:rFonts w:ascii="Times New Roman" w:hAnsi="Times New Roman" w:cs="Times New Roman"/>
          <w:sz w:val="20"/>
        </w:rPr>
        <w:t xml:space="preserve">, Crossley MS, Meehan TD, Glassberg J, Snyder WE, and AK Davis. </w:t>
      </w:r>
      <w:r>
        <w:rPr>
          <w:rFonts w:ascii="Times New Roman" w:hAnsi="Times New Roman" w:cs="Times New Roman"/>
          <w:b/>
          <w:bCs/>
          <w:sz w:val="20"/>
        </w:rPr>
        <w:t xml:space="preserve">In preparation. </w:t>
      </w:r>
      <w:r w:rsidR="00C9581E">
        <w:rPr>
          <w:rFonts w:ascii="Times New Roman" w:hAnsi="Times New Roman" w:cs="Times New Roman"/>
          <w:sz w:val="20"/>
        </w:rPr>
        <w:t xml:space="preserve">Top 50 most vulnerable butterflies of North America. </w:t>
      </w:r>
      <w:r w:rsidR="00C9581E">
        <w:rPr>
          <w:rFonts w:ascii="Times New Roman" w:hAnsi="Times New Roman" w:cs="Times New Roman"/>
          <w:i/>
          <w:iCs/>
          <w:sz w:val="20"/>
        </w:rPr>
        <w:t>Global Change Biology</w:t>
      </w:r>
    </w:p>
    <w:p w14:paraId="7EA32135" w14:textId="77777777" w:rsidR="00D64DF3" w:rsidRPr="0099507B" w:rsidRDefault="00D64DF3" w:rsidP="003933E2">
      <w:pPr>
        <w:pStyle w:val="Normal1"/>
        <w:widowControl w:val="0"/>
        <w:pBdr>
          <w:bottom w:val="single" w:sz="6" w:space="1" w:color="auto"/>
        </w:pBd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15"/>
        </w:rPr>
      </w:pPr>
    </w:p>
    <w:p w14:paraId="5E55B9DA" w14:textId="6A42AC4F" w:rsidR="00792136" w:rsidRDefault="00792136" w:rsidP="00792136">
      <w:pPr>
        <w:pStyle w:val="Normal1"/>
        <w:widowControl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99507B">
        <w:rPr>
          <w:rFonts w:ascii="Times New Roman" w:eastAsia="Times New Roman" w:hAnsi="Times New Roman" w:cs="Times New Roman"/>
          <w:b/>
          <w:bCs/>
        </w:rPr>
        <w:t xml:space="preserve">PROFESSIONAL PRESENTATIONS </w:t>
      </w:r>
    </w:p>
    <w:p w14:paraId="11A7262C" w14:textId="7BDFE3B8" w:rsidR="00ED15A3" w:rsidRDefault="00ED15A3" w:rsidP="00ED15A3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lastRenderedPageBreak/>
        <w:t>Croy JR</w:t>
      </w:r>
      <w:r w:rsidR="001F7317">
        <w:rPr>
          <w:rFonts w:ascii="Times New Roman" w:hAnsi="Times New Roman" w:cs="Times New Roman"/>
          <w:sz w:val="20"/>
        </w:rPr>
        <w:t>, Patel K, Rodrigues P</w:t>
      </w:r>
      <w:r w:rsidR="008F68E2">
        <w:rPr>
          <w:rFonts w:ascii="Times New Roman" w:hAnsi="Times New Roman" w:cs="Times New Roman"/>
          <w:sz w:val="20"/>
        </w:rPr>
        <w:t>AP, &amp; BE Snyder</w:t>
      </w:r>
      <w:r w:rsidRPr="008F68E2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Climate change, biological control, and whitefly outbreaks in cotton. Whitefly Conference. Tifton, GA. June 12</w:t>
      </w:r>
      <w:r w:rsidRPr="00ED15A3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, 2022. </w:t>
      </w:r>
    </w:p>
    <w:p w14:paraId="57300E3E" w14:textId="7E6ED8E5" w:rsidR="008F68E2" w:rsidRPr="00ED15A3" w:rsidRDefault="008F68E2" w:rsidP="00ED15A3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99507B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99507B">
        <w:rPr>
          <w:rFonts w:ascii="Times New Roman" w:hAnsi="Times New Roman" w:cs="Times New Roman"/>
          <w:sz w:val="20"/>
        </w:rPr>
        <w:t xml:space="preserve">, </w:t>
      </w:r>
      <w:r w:rsidR="00D0591E">
        <w:rPr>
          <w:rFonts w:ascii="Times New Roman" w:hAnsi="Times New Roman" w:cs="Times New Roman"/>
          <w:sz w:val="20"/>
        </w:rPr>
        <w:t>Pratt JD,</w:t>
      </w:r>
      <w:r w:rsidRPr="0099507B">
        <w:rPr>
          <w:rFonts w:ascii="Times New Roman" w:hAnsi="Times New Roman" w:cs="Times New Roman"/>
          <w:sz w:val="20"/>
        </w:rPr>
        <w:t xml:space="preserve"> &amp; KA Mooney. </w:t>
      </w:r>
      <w:r>
        <w:rPr>
          <w:rFonts w:ascii="Times New Roman" w:hAnsi="Times New Roman" w:cs="Times New Roman"/>
          <w:sz w:val="20"/>
        </w:rPr>
        <w:t>Using plant local adaptation to multiple layers of the abiotic environment as a tool for predicting climate change impacts</w:t>
      </w:r>
      <w:r w:rsidRPr="0099507B">
        <w:rPr>
          <w:rFonts w:ascii="Times New Roman" w:hAnsi="Times New Roman" w:cs="Times New Roman"/>
          <w:sz w:val="20"/>
        </w:rPr>
        <w:t>. Ecological Society of America Annual Meeting. August 6-11, 20</w:t>
      </w:r>
      <w:r>
        <w:rPr>
          <w:rFonts w:ascii="Times New Roman" w:hAnsi="Times New Roman" w:cs="Times New Roman"/>
          <w:sz w:val="20"/>
        </w:rPr>
        <w:t>21</w:t>
      </w:r>
      <w:r w:rsidRPr="0099507B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Long Beach</w:t>
      </w:r>
      <w:r w:rsidRPr="0099507B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CA</w:t>
      </w:r>
      <w:r w:rsidRPr="0099507B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Virtual talk</w:t>
      </w:r>
      <w:r w:rsidRPr="0099507B">
        <w:rPr>
          <w:rFonts w:ascii="Times New Roman" w:hAnsi="Times New Roman" w:cs="Times New Roman"/>
          <w:sz w:val="20"/>
        </w:rPr>
        <w:t>.</w:t>
      </w:r>
    </w:p>
    <w:p w14:paraId="091151AA" w14:textId="7DA42AE2" w:rsidR="00A24335" w:rsidRPr="00A24335" w:rsidRDefault="00A24335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>Croy JR</w:t>
      </w:r>
      <w:r>
        <w:rPr>
          <w:rFonts w:ascii="Times New Roman" w:hAnsi="Times New Roman" w:cs="Times New Roman"/>
          <w:sz w:val="20"/>
          <w:u w:val="single"/>
        </w:rPr>
        <w:t xml:space="preserve">. </w:t>
      </w:r>
      <w:r w:rsidRPr="00791344">
        <w:rPr>
          <w:rFonts w:ascii="Times New Roman" w:hAnsi="Times New Roman" w:cs="Times New Roman"/>
          <w:sz w:val="20"/>
        </w:rPr>
        <w:t>Causes and consequences of plant local adaptation.</w:t>
      </w:r>
      <w:r>
        <w:rPr>
          <w:rFonts w:ascii="Times New Roman" w:hAnsi="Times New Roman" w:cs="Times New Roman"/>
          <w:sz w:val="20"/>
        </w:rPr>
        <w:t xml:space="preserve"> Concordia University Irvine. </w:t>
      </w:r>
      <w:r>
        <w:rPr>
          <w:rFonts w:ascii="Times New Roman" w:hAnsi="Times New Roman" w:cs="Times New Roman"/>
          <w:b/>
          <w:bCs/>
          <w:i/>
          <w:iCs/>
          <w:sz w:val="20"/>
        </w:rPr>
        <w:t>Invited Speaker</w:t>
      </w:r>
      <w:r>
        <w:rPr>
          <w:rFonts w:ascii="Times New Roman" w:hAnsi="Times New Roman" w:cs="Times New Roman"/>
          <w:sz w:val="20"/>
        </w:rPr>
        <w:t>. November 19</w:t>
      </w:r>
      <w:r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, 2020. Virtual presentation. </w:t>
      </w:r>
    </w:p>
    <w:p w14:paraId="03979F45" w14:textId="1D95B21F" w:rsidR="00791344" w:rsidRPr="00791344" w:rsidRDefault="00791344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>Croy JR</w:t>
      </w:r>
      <w:r>
        <w:rPr>
          <w:rFonts w:ascii="Times New Roman" w:hAnsi="Times New Roman" w:cs="Times New Roman"/>
          <w:sz w:val="20"/>
          <w:u w:val="single"/>
        </w:rPr>
        <w:t xml:space="preserve">. </w:t>
      </w:r>
      <w:r w:rsidRPr="00791344">
        <w:rPr>
          <w:rFonts w:ascii="Times New Roman" w:hAnsi="Times New Roman" w:cs="Times New Roman"/>
          <w:sz w:val="20"/>
        </w:rPr>
        <w:t>Causes and consequences of plant local adaptation.</w:t>
      </w:r>
      <w:r>
        <w:rPr>
          <w:rFonts w:ascii="Times New Roman" w:hAnsi="Times New Roman" w:cs="Times New Roman"/>
          <w:sz w:val="20"/>
        </w:rPr>
        <w:t xml:space="preserve"> California State University San Bernardino. </w:t>
      </w:r>
      <w:r>
        <w:rPr>
          <w:rFonts w:ascii="Times New Roman" w:hAnsi="Times New Roman" w:cs="Times New Roman"/>
          <w:b/>
          <w:bCs/>
          <w:i/>
          <w:iCs/>
          <w:sz w:val="20"/>
        </w:rPr>
        <w:t>Invited Speaker</w:t>
      </w:r>
      <w:r>
        <w:rPr>
          <w:rFonts w:ascii="Times New Roman" w:hAnsi="Times New Roman" w:cs="Times New Roman"/>
          <w:sz w:val="20"/>
        </w:rPr>
        <w:t>. October 2</w:t>
      </w:r>
      <w:r w:rsidRPr="00791344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, 2020. </w:t>
      </w:r>
      <w:r w:rsidR="00205C07">
        <w:rPr>
          <w:rFonts w:ascii="Times New Roman" w:hAnsi="Times New Roman" w:cs="Times New Roman"/>
          <w:sz w:val="20"/>
        </w:rPr>
        <w:t>Virtual presentation</w:t>
      </w:r>
      <w:r>
        <w:rPr>
          <w:rFonts w:ascii="Times New Roman" w:hAnsi="Times New Roman" w:cs="Times New Roman"/>
          <w:sz w:val="20"/>
        </w:rPr>
        <w:t xml:space="preserve">. </w:t>
      </w:r>
    </w:p>
    <w:p w14:paraId="50271C56" w14:textId="0A960E7E" w:rsidR="00B17461" w:rsidRPr="0099507B" w:rsidRDefault="00BB335C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99507B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99507B">
        <w:rPr>
          <w:rFonts w:ascii="Times New Roman" w:hAnsi="Times New Roman" w:cs="Times New Roman"/>
          <w:sz w:val="20"/>
        </w:rPr>
        <w:t>, Pratt JD, Sheng D, &amp; KA Mooney. Climatic displacement and severe drought deplete arthropod abundance. Winter Ecology and Evolutionary Biology Graduate Student Seminar. March 18</w:t>
      </w:r>
      <w:r w:rsidRPr="0099507B">
        <w:rPr>
          <w:rFonts w:ascii="Times New Roman" w:hAnsi="Times New Roman" w:cs="Times New Roman"/>
          <w:sz w:val="20"/>
          <w:vertAlign w:val="superscript"/>
        </w:rPr>
        <w:t>th</w:t>
      </w:r>
      <w:r w:rsidRPr="0099507B">
        <w:rPr>
          <w:rFonts w:ascii="Times New Roman" w:hAnsi="Times New Roman" w:cs="Times New Roman"/>
          <w:sz w:val="20"/>
        </w:rPr>
        <w:t>, 2019. Irvine, CA.</w:t>
      </w:r>
      <w:r w:rsidR="00BC6C97" w:rsidRPr="0099507B">
        <w:rPr>
          <w:rFonts w:ascii="Times New Roman" w:hAnsi="Times New Roman" w:cs="Times New Roman"/>
          <w:sz w:val="20"/>
        </w:rPr>
        <w:t xml:space="preserve"> </w:t>
      </w:r>
      <w:r w:rsidR="00C17842">
        <w:rPr>
          <w:rFonts w:ascii="Times New Roman" w:hAnsi="Times New Roman" w:cs="Times New Roman"/>
          <w:sz w:val="20"/>
        </w:rPr>
        <w:t>Contributed talk</w:t>
      </w:r>
      <w:r w:rsidR="00BC6C97" w:rsidRPr="0099507B">
        <w:rPr>
          <w:rFonts w:ascii="Times New Roman" w:hAnsi="Times New Roman" w:cs="Times New Roman"/>
          <w:sz w:val="20"/>
        </w:rPr>
        <w:t>.</w:t>
      </w:r>
    </w:p>
    <w:p w14:paraId="577E03A4" w14:textId="1491A6A2" w:rsidR="00B17461" w:rsidRPr="0099507B" w:rsidRDefault="00F55EE1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99507B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99507B">
        <w:rPr>
          <w:rFonts w:ascii="Times New Roman" w:hAnsi="Times New Roman" w:cs="Times New Roman"/>
          <w:b/>
          <w:bCs/>
          <w:sz w:val="20"/>
        </w:rPr>
        <w:t>,</w:t>
      </w:r>
      <w:r w:rsidRPr="0099507B">
        <w:rPr>
          <w:rFonts w:ascii="Times New Roman" w:hAnsi="Times New Roman" w:cs="Times New Roman"/>
          <w:sz w:val="20"/>
        </w:rPr>
        <w:t xml:space="preserve"> Pratt JD, Sheng D, &amp; KA Mooney. Severe drought and plant maladaptation deplete arthropod densities. </w:t>
      </w:r>
      <w:r w:rsidR="00B17461" w:rsidRPr="0099507B">
        <w:rPr>
          <w:rFonts w:ascii="Times New Roman" w:hAnsi="Times New Roman" w:cs="Times New Roman"/>
          <w:sz w:val="20"/>
        </w:rPr>
        <w:t>G</w:t>
      </w:r>
      <w:r w:rsidRPr="0099507B">
        <w:rPr>
          <w:rFonts w:ascii="Times New Roman" w:hAnsi="Times New Roman" w:cs="Times New Roman"/>
          <w:sz w:val="20"/>
        </w:rPr>
        <w:t xml:space="preserve">ordon </w:t>
      </w:r>
      <w:r w:rsidR="00B17461" w:rsidRPr="0099507B">
        <w:rPr>
          <w:rFonts w:ascii="Times New Roman" w:hAnsi="Times New Roman" w:cs="Times New Roman"/>
          <w:sz w:val="20"/>
        </w:rPr>
        <w:t>R</w:t>
      </w:r>
      <w:r w:rsidRPr="0099507B">
        <w:rPr>
          <w:rFonts w:ascii="Times New Roman" w:hAnsi="Times New Roman" w:cs="Times New Roman"/>
          <w:sz w:val="20"/>
        </w:rPr>
        <w:t xml:space="preserve">esearch </w:t>
      </w:r>
      <w:r w:rsidR="00B17461" w:rsidRPr="0099507B">
        <w:rPr>
          <w:rFonts w:ascii="Times New Roman" w:hAnsi="Times New Roman" w:cs="Times New Roman"/>
          <w:sz w:val="20"/>
        </w:rPr>
        <w:t>C</w:t>
      </w:r>
      <w:r w:rsidRPr="0099507B">
        <w:rPr>
          <w:rFonts w:ascii="Times New Roman" w:hAnsi="Times New Roman" w:cs="Times New Roman"/>
          <w:sz w:val="20"/>
        </w:rPr>
        <w:t>onference (Plant-Herbivore Interactions). February 24</w:t>
      </w:r>
      <w:r w:rsidRPr="0099507B">
        <w:rPr>
          <w:rFonts w:ascii="Times New Roman" w:hAnsi="Times New Roman" w:cs="Times New Roman"/>
          <w:sz w:val="20"/>
          <w:vertAlign w:val="superscript"/>
        </w:rPr>
        <w:t>th</w:t>
      </w:r>
      <w:r w:rsidRPr="0099507B">
        <w:rPr>
          <w:rFonts w:ascii="Times New Roman" w:hAnsi="Times New Roman" w:cs="Times New Roman"/>
          <w:sz w:val="20"/>
        </w:rPr>
        <w:t>-March 1</w:t>
      </w:r>
      <w:r w:rsidRPr="0099507B">
        <w:rPr>
          <w:rFonts w:ascii="Times New Roman" w:hAnsi="Times New Roman" w:cs="Times New Roman"/>
          <w:sz w:val="20"/>
          <w:vertAlign w:val="superscript"/>
        </w:rPr>
        <w:t>st</w:t>
      </w:r>
      <w:r w:rsidRPr="0099507B">
        <w:rPr>
          <w:rFonts w:ascii="Times New Roman" w:hAnsi="Times New Roman" w:cs="Times New Roman"/>
          <w:sz w:val="20"/>
        </w:rPr>
        <w:t xml:space="preserve">, </w:t>
      </w:r>
      <w:r w:rsidR="00B17461" w:rsidRPr="0099507B">
        <w:rPr>
          <w:rFonts w:ascii="Times New Roman" w:hAnsi="Times New Roman" w:cs="Times New Roman"/>
          <w:sz w:val="20"/>
        </w:rPr>
        <w:t xml:space="preserve"> 2019</w:t>
      </w:r>
      <w:r w:rsidR="00B41572" w:rsidRPr="0099507B">
        <w:rPr>
          <w:rFonts w:ascii="Times New Roman" w:hAnsi="Times New Roman" w:cs="Times New Roman"/>
          <w:sz w:val="20"/>
        </w:rPr>
        <w:t xml:space="preserve">. </w:t>
      </w:r>
      <w:r w:rsidRPr="0099507B">
        <w:rPr>
          <w:rFonts w:ascii="Times New Roman" w:hAnsi="Times New Roman" w:cs="Times New Roman"/>
          <w:sz w:val="20"/>
        </w:rPr>
        <w:t xml:space="preserve">Ventura, CA. </w:t>
      </w:r>
      <w:r w:rsidR="00C17842">
        <w:rPr>
          <w:rFonts w:ascii="Times New Roman" w:hAnsi="Times New Roman" w:cs="Times New Roman"/>
          <w:sz w:val="20"/>
        </w:rPr>
        <w:t>Contributed p</w:t>
      </w:r>
      <w:r w:rsidR="00C17842" w:rsidRPr="0099507B">
        <w:rPr>
          <w:rFonts w:ascii="Times New Roman" w:hAnsi="Times New Roman" w:cs="Times New Roman"/>
          <w:sz w:val="20"/>
        </w:rPr>
        <w:t>oster</w:t>
      </w:r>
      <w:r w:rsidRPr="0099507B">
        <w:rPr>
          <w:rFonts w:ascii="Times New Roman" w:hAnsi="Times New Roman" w:cs="Times New Roman"/>
          <w:sz w:val="20"/>
        </w:rPr>
        <w:t>.</w:t>
      </w:r>
    </w:p>
    <w:p w14:paraId="63450B57" w14:textId="1A83CE2E" w:rsidR="00B41572" w:rsidRPr="0099507B" w:rsidRDefault="00B41572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99507B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99507B">
        <w:rPr>
          <w:rFonts w:ascii="Times New Roman" w:hAnsi="Times New Roman" w:cs="Times New Roman"/>
          <w:sz w:val="20"/>
        </w:rPr>
        <w:t xml:space="preserve"> &amp; KA Mooney. Testing for genetically-based clines in growth and defense in a long-lived shrub. Ecological Society of America Annual Meeting. August 3-10, 2018. New Orleans, LA. </w:t>
      </w:r>
      <w:r w:rsidR="00C17842">
        <w:rPr>
          <w:rFonts w:ascii="Times New Roman" w:hAnsi="Times New Roman" w:cs="Times New Roman"/>
          <w:sz w:val="20"/>
        </w:rPr>
        <w:t>Contributed p</w:t>
      </w:r>
      <w:r w:rsidRPr="0099507B">
        <w:rPr>
          <w:rFonts w:ascii="Times New Roman" w:hAnsi="Times New Roman" w:cs="Times New Roman"/>
          <w:sz w:val="20"/>
        </w:rPr>
        <w:t>oster.</w:t>
      </w:r>
    </w:p>
    <w:p w14:paraId="48BB319B" w14:textId="32D6E543" w:rsidR="00BB335C" w:rsidRPr="0099507B" w:rsidRDefault="00BB335C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99507B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99507B">
        <w:rPr>
          <w:rFonts w:ascii="Times New Roman" w:hAnsi="Times New Roman" w:cs="Times New Roman"/>
          <w:sz w:val="20"/>
        </w:rPr>
        <w:t xml:space="preserve">, Pratt JD, Sheng D, </w:t>
      </w:r>
      <w:proofErr w:type="spellStart"/>
      <w:r w:rsidRPr="0099507B">
        <w:rPr>
          <w:rFonts w:ascii="Times New Roman" w:hAnsi="Times New Roman" w:cs="Times New Roman"/>
          <w:sz w:val="20"/>
        </w:rPr>
        <w:t>Dwilaksono</w:t>
      </w:r>
      <w:proofErr w:type="spellEnd"/>
      <w:r w:rsidRPr="0099507B">
        <w:rPr>
          <w:rFonts w:ascii="Times New Roman" w:hAnsi="Times New Roman" w:cs="Times New Roman"/>
          <w:sz w:val="20"/>
        </w:rPr>
        <w:t xml:space="preserve"> J., &amp; KA Mooney. Genetic clines in drought mediation of plant-herbivore interactions. Ecological Society of America Annual Meeting. August </w:t>
      </w:r>
      <w:r w:rsidR="00B41572" w:rsidRPr="0099507B">
        <w:rPr>
          <w:rFonts w:ascii="Times New Roman" w:hAnsi="Times New Roman" w:cs="Times New Roman"/>
          <w:sz w:val="20"/>
        </w:rPr>
        <w:t>6-11</w:t>
      </w:r>
      <w:r w:rsidRPr="0099507B">
        <w:rPr>
          <w:rFonts w:ascii="Times New Roman" w:hAnsi="Times New Roman" w:cs="Times New Roman"/>
          <w:sz w:val="20"/>
        </w:rPr>
        <w:t>, 2017. Portland, OR.</w:t>
      </w:r>
      <w:r w:rsidR="00B41572" w:rsidRPr="0099507B">
        <w:rPr>
          <w:rFonts w:ascii="Times New Roman" w:hAnsi="Times New Roman" w:cs="Times New Roman"/>
          <w:sz w:val="20"/>
        </w:rPr>
        <w:t xml:space="preserve"> </w:t>
      </w:r>
      <w:r w:rsidR="00C17842">
        <w:rPr>
          <w:rFonts w:ascii="Times New Roman" w:hAnsi="Times New Roman" w:cs="Times New Roman"/>
          <w:sz w:val="20"/>
        </w:rPr>
        <w:t>Contributed talk</w:t>
      </w:r>
      <w:r w:rsidR="00B41572" w:rsidRPr="0099507B">
        <w:rPr>
          <w:rFonts w:ascii="Times New Roman" w:hAnsi="Times New Roman" w:cs="Times New Roman"/>
          <w:sz w:val="20"/>
        </w:rPr>
        <w:t>.</w:t>
      </w:r>
    </w:p>
    <w:p w14:paraId="4EFAAB55" w14:textId="06826700" w:rsidR="00722B4E" w:rsidRPr="0099507B" w:rsidRDefault="005C5515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99507B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99507B">
        <w:rPr>
          <w:rFonts w:ascii="Times New Roman" w:hAnsi="Times New Roman" w:cs="Times New Roman"/>
          <w:sz w:val="20"/>
        </w:rPr>
        <w:t>, Pratt JD, Sheng D, Meza-Lopez MM, &amp; KA Mooney. Causes and community-level consequences for clinal adaptation in a foundational plant species.</w:t>
      </w:r>
      <w:r w:rsidR="00E30741" w:rsidRPr="0099507B">
        <w:rPr>
          <w:rFonts w:ascii="Times New Roman" w:hAnsi="Times New Roman" w:cs="Times New Roman"/>
          <w:sz w:val="20"/>
        </w:rPr>
        <w:t xml:space="preserve"> California Botanical Society Graduate Student Meeting.</w:t>
      </w:r>
      <w:r w:rsidRPr="0099507B">
        <w:rPr>
          <w:rFonts w:ascii="Times New Roman" w:hAnsi="Times New Roman" w:cs="Times New Roman"/>
          <w:sz w:val="20"/>
        </w:rPr>
        <w:t xml:space="preserve"> April 7-9</w:t>
      </w:r>
      <w:r w:rsidR="00E30741" w:rsidRPr="0099507B">
        <w:rPr>
          <w:rFonts w:ascii="Times New Roman" w:hAnsi="Times New Roman" w:cs="Times New Roman"/>
          <w:sz w:val="20"/>
        </w:rPr>
        <w:t>, 2017. Santa Barbara, CA.</w:t>
      </w:r>
      <w:r w:rsidR="00B41572" w:rsidRPr="0099507B">
        <w:rPr>
          <w:rFonts w:ascii="Times New Roman" w:hAnsi="Times New Roman" w:cs="Times New Roman"/>
          <w:sz w:val="20"/>
        </w:rPr>
        <w:t xml:space="preserve"> </w:t>
      </w:r>
      <w:r w:rsidR="00C17842">
        <w:rPr>
          <w:rFonts w:ascii="Times New Roman" w:hAnsi="Times New Roman" w:cs="Times New Roman"/>
          <w:sz w:val="20"/>
        </w:rPr>
        <w:t>Contributed talk</w:t>
      </w:r>
      <w:r w:rsidR="00B41572" w:rsidRPr="0099507B">
        <w:rPr>
          <w:rFonts w:ascii="Times New Roman" w:hAnsi="Times New Roman" w:cs="Times New Roman"/>
          <w:sz w:val="20"/>
        </w:rPr>
        <w:t xml:space="preserve">. </w:t>
      </w:r>
    </w:p>
    <w:p w14:paraId="080000DA" w14:textId="61C98A2E" w:rsidR="00BB335C" w:rsidRPr="0099507B" w:rsidRDefault="00BB335C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99507B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99507B">
        <w:rPr>
          <w:rFonts w:ascii="Times New Roman" w:hAnsi="Times New Roman" w:cs="Times New Roman"/>
          <w:sz w:val="20"/>
        </w:rPr>
        <w:t xml:space="preserve">, Pratt JD, Sheng D, </w:t>
      </w:r>
      <w:proofErr w:type="spellStart"/>
      <w:r w:rsidRPr="0099507B">
        <w:rPr>
          <w:rFonts w:ascii="Times New Roman" w:hAnsi="Times New Roman" w:cs="Times New Roman"/>
          <w:sz w:val="20"/>
        </w:rPr>
        <w:t>Dwilaksono</w:t>
      </w:r>
      <w:proofErr w:type="spellEnd"/>
      <w:r w:rsidRPr="0099507B">
        <w:rPr>
          <w:rFonts w:ascii="Times New Roman" w:hAnsi="Times New Roman" w:cs="Times New Roman"/>
          <w:sz w:val="20"/>
        </w:rPr>
        <w:t xml:space="preserve"> J., &amp; KA Mooney. Testing for clinal genetic variation in drought mediation of plant-herbivore interactions. Winter Ecology and Evolutionary Biology Graduate Student Seminar. March 20</w:t>
      </w:r>
      <w:r w:rsidRPr="0099507B">
        <w:rPr>
          <w:rFonts w:ascii="Times New Roman" w:hAnsi="Times New Roman" w:cs="Times New Roman"/>
          <w:sz w:val="20"/>
          <w:vertAlign w:val="superscript"/>
        </w:rPr>
        <w:t>th</w:t>
      </w:r>
      <w:r w:rsidRPr="0099507B">
        <w:rPr>
          <w:rFonts w:ascii="Times New Roman" w:hAnsi="Times New Roman" w:cs="Times New Roman"/>
          <w:sz w:val="20"/>
        </w:rPr>
        <w:t>, 2017. Irvine, CA.</w:t>
      </w:r>
      <w:r w:rsidR="00B41572" w:rsidRPr="0099507B">
        <w:rPr>
          <w:rFonts w:ascii="Times New Roman" w:hAnsi="Times New Roman" w:cs="Times New Roman"/>
          <w:sz w:val="20"/>
        </w:rPr>
        <w:t xml:space="preserve"> </w:t>
      </w:r>
      <w:r w:rsidR="00C17842">
        <w:rPr>
          <w:rFonts w:ascii="Times New Roman" w:hAnsi="Times New Roman" w:cs="Times New Roman"/>
          <w:sz w:val="20"/>
        </w:rPr>
        <w:t>Contributed talk</w:t>
      </w:r>
      <w:r w:rsidR="00B41572" w:rsidRPr="0099507B">
        <w:rPr>
          <w:rFonts w:ascii="Times New Roman" w:hAnsi="Times New Roman" w:cs="Times New Roman"/>
          <w:sz w:val="20"/>
        </w:rPr>
        <w:t>.</w:t>
      </w:r>
    </w:p>
    <w:p w14:paraId="50E8A94B" w14:textId="692E010C" w:rsidR="00B73846" w:rsidRPr="0099507B" w:rsidRDefault="00B73846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99507B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99507B">
        <w:rPr>
          <w:rFonts w:ascii="Times New Roman" w:hAnsi="Times New Roman" w:cs="Times New Roman"/>
          <w:b/>
          <w:bCs/>
          <w:sz w:val="20"/>
        </w:rPr>
        <w:t>,</w:t>
      </w:r>
      <w:r w:rsidRPr="0099507B">
        <w:rPr>
          <w:rFonts w:ascii="Times New Roman" w:hAnsi="Times New Roman" w:cs="Times New Roman"/>
          <w:sz w:val="20"/>
        </w:rPr>
        <w:t xml:space="preserve"> Allen WJ, Meyerson LA, JT Cronin. Latitudinal variation in tolerance to herbivory in </w:t>
      </w:r>
      <w:r w:rsidRPr="0099507B">
        <w:rPr>
          <w:rFonts w:ascii="Times New Roman" w:hAnsi="Times New Roman" w:cs="Times New Roman"/>
          <w:i/>
          <w:sz w:val="20"/>
        </w:rPr>
        <w:t>Phragmites australis</w:t>
      </w:r>
      <w:r w:rsidRPr="0099507B">
        <w:rPr>
          <w:rFonts w:ascii="Times New Roman" w:hAnsi="Times New Roman" w:cs="Times New Roman"/>
          <w:sz w:val="20"/>
        </w:rPr>
        <w:t>. June 30</w:t>
      </w:r>
      <w:r w:rsidR="00E30741" w:rsidRPr="0099507B">
        <w:rPr>
          <w:rFonts w:ascii="Times New Roman" w:hAnsi="Times New Roman" w:cs="Times New Roman"/>
          <w:sz w:val="20"/>
        </w:rPr>
        <w:t>, 2015.</w:t>
      </w:r>
      <w:r w:rsidRPr="0099507B">
        <w:rPr>
          <w:rFonts w:ascii="Times New Roman" w:hAnsi="Times New Roman" w:cs="Times New Roman"/>
          <w:sz w:val="20"/>
        </w:rPr>
        <w:t xml:space="preserve"> Presentation at Shandong University, Shandong, China. </w:t>
      </w:r>
      <w:r w:rsidR="00C17842">
        <w:rPr>
          <w:rFonts w:ascii="Times New Roman" w:hAnsi="Times New Roman" w:cs="Times New Roman"/>
          <w:sz w:val="20"/>
        </w:rPr>
        <w:t>Contributed talk</w:t>
      </w:r>
      <w:r w:rsidR="00B41572" w:rsidRPr="0099507B">
        <w:rPr>
          <w:rFonts w:ascii="Times New Roman" w:hAnsi="Times New Roman" w:cs="Times New Roman"/>
          <w:sz w:val="20"/>
        </w:rPr>
        <w:t>.</w:t>
      </w:r>
    </w:p>
    <w:p w14:paraId="08B38BE6" w14:textId="67D80255" w:rsidR="00B73846" w:rsidRPr="0099507B" w:rsidRDefault="00B73846" w:rsidP="00710057">
      <w:pPr>
        <w:pStyle w:val="Normal1"/>
        <w:widowControl w:val="0"/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99507B">
        <w:rPr>
          <w:rFonts w:ascii="Times New Roman" w:hAnsi="Times New Roman" w:cs="Times New Roman"/>
          <w:b/>
          <w:bCs/>
          <w:sz w:val="20"/>
          <w:u w:val="single"/>
        </w:rPr>
        <w:t>Croy JR</w:t>
      </w:r>
      <w:r w:rsidRPr="0099507B">
        <w:rPr>
          <w:rFonts w:ascii="Times New Roman" w:hAnsi="Times New Roman" w:cs="Times New Roman"/>
          <w:b/>
          <w:bCs/>
          <w:sz w:val="20"/>
        </w:rPr>
        <w:t>,</w:t>
      </w:r>
      <w:r w:rsidRPr="0099507B">
        <w:rPr>
          <w:rFonts w:ascii="Times New Roman" w:hAnsi="Times New Roman" w:cs="Times New Roman"/>
          <w:sz w:val="20"/>
        </w:rPr>
        <w:t xml:space="preserve"> Allen WJ, Meyerson LA, JT Cronin. Latitudinal variation in tolerance to herbivory in </w:t>
      </w:r>
      <w:r w:rsidRPr="0099507B">
        <w:rPr>
          <w:rFonts w:ascii="Times New Roman" w:hAnsi="Times New Roman" w:cs="Times New Roman"/>
          <w:i/>
          <w:sz w:val="20"/>
        </w:rPr>
        <w:t>Phragmites australis</w:t>
      </w:r>
      <w:r w:rsidRPr="0099507B">
        <w:rPr>
          <w:rFonts w:ascii="Times New Roman" w:hAnsi="Times New Roman" w:cs="Times New Roman"/>
          <w:sz w:val="20"/>
        </w:rPr>
        <w:t xml:space="preserve">. Society of Wetland Scientists Annual Meeting, June 1-4, </w:t>
      </w:r>
      <w:r w:rsidR="00E30741" w:rsidRPr="0099507B">
        <w:rPr>
          <w:rFonts w:ascii="Times New Roman" w:hAnsi="Times New Roman" w:cs="Times New Roman"/>
          <w:sz w:val="20"/>
        </w:rPr>
        <w:t xml:space="preserve">2015. </w:t>
      </w:r>
      <w:r w:rsidRPr="0099507B">
        <w:rPr>
          <w:rFonts w:ascii="Times New Roman" w:hAnsi="Times New Roman" w:cs="Times New Roman"/>
          <w:sz w:val="20"/>
        </w:rPr>
        <w:t xml:space="preserve">Providence, RI. </w:t>
      </w:r>
      <w:r w:rsidR="00C17842">
        <w:rPr>
          <w:rFonts w:ascii="Times New Roman" w:hAnsi="Times New Roman" w:cs="Times New Roman"/>
          <w:sz w:val="20"/>
        </w:rPr>
        <w:t>Contributed talk</w:t>
      </w:r>
      <w:r w:rsidR="00B41572" w:rsidRPr="0099507B">
        <w:rPr>
          <w:rFonts w:ascii="Times New Roman" w:hAnsi="Times New Roman" w:cs="Times New Roman"/>
          <w:sz w:val="20"/>
        </w:rPr>
        <w:t>.</w:t>
      </w:r>
    </w:p>
    <w:p w14:paraId="4CC4BFFE" w14:textId="5D4DB400" w:rsidR="006479B2" w:rsidRPr="0099507B" w:rsidRDefault="006479B2" w:rsidP="00792136">
      <w:pPr>
        <w:pStyle w:val="Heading1"/>
        <w:pBdr>
          <w:bottom w:val="single" w:sz="6" w:space="1" w:color="auto"/>
        </w:pBdr>
        <w:spacing w:before="0" w:line="276" w:lineRule="auto"/>
        <w:rPr>
          <w:rFonts w:ascii="Times New Roman" w:hAnsi="Times New Roman" w:cs="Times New Roman"/>
          <w:sz w:val="20"/>
        </w:rPr>
      </w:pPr>
    </w:p>
    <w:p w14:paraId="2BB5BFCF" w14:textId="2F5311FB" w:rsidR="00B87A0C" w:rsidRDefault="00B87A0C" w:rsidP="00792136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14:paraId="47752AF3" w14:textId="77777777" w:rsidR="006327B8" w:rsidRDefault="006327B8" w:rsidP="00AE1BCF">
      <w:pPr>
        <w:pStyle w:val="Normal1"/>
        <w:tabs>
          <w:tab w:val="left" w:pos="144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  <w:sectPr w:rsidR="006327B8" w:rsidSect="00786466">
          <w:headerReference w:type="default" r:id="rId16"/>
          <w:pgSz w:w="12240" w:h="15840"/>
          <w:pgMar w:top="720" w:right="720" w:bottom="360" w:left="720" w:header="720" w:footer="720" w:gutter="0"/>
          <w:cols w:space="720"/>
        </w:sectPr>
      </w:pPr>
    </w:p>
    <w:p w14:paraId="33536AB9" w14:textId="77777777" w:rsidR="006327B8" w:rsidRPr="0099507B" w:rsidRDefault="006327B8" w:rsidP="006327B8">
      <w:pPr>
        <w:pStyle w:val="Normal1"/>
        <w:tabs>
          <w:tab w:val="right" w:pos="135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9507B">
        <w:rPr>
          <w:rFonts w:ascii="Times New Roman" w:eastAsia="Times New Roman" w:hAnsi="Times New Roman" w:cs="Times New Roman"/>
          <w:b/>
        </w:rPr>
        <w:t>GRANTS AND FELLOWSHIPS</w:t>
      </w:r>
    </w:p>
    <w:p w14:paraId="2231FA60" w14:textId="4C8540A1" w:rsidR="006327B8" w:rsidRDefault="006327B8" w:rsidP="006E19AA">
      <w:pPr>
        <w:pStyle w:val="Normal1"/>
        <w:tabs>
          <w:tab w:val="left" w:pos="990"/>
          <w:tab w:val="left" w:pos="1080"/>
          <w:tab w:val="right" w:pos="1800"/>
          <w:tab w:val="left" w:pos="5220"/>
          <w:tab w:val="left" w:pos="6120"/>
          <w:tab w:val="left" w:pos="7920"/>
        </w:tabs>
        <w:spacing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Edward Steinhaus Teaching Award</w:t>
      </w:r>
      <w:r>
        <w:rPr>
          <w:rFonts w:ascii="Times New Roman" w:eastAsia="Times New Roman" w:hAnsi="Times New Roman" w:cs="Times New Roman"/>
          <w:sz w:val="20"/>
        </w:rPr>
        <w:tab/>
        <w:t>$750</w:t>
      </w:r>
      <w:r>
        <w:rPr>
          <w:rFonts w:ascii="Times New Roman" w:eastAsia="Times New Roman" w:hAnsi="Times New Roman" w:cs="Times New Roman"/>
          <w:sz w:val="20"/>
        </w:rPr>
        <w:tab/>
        <w:t>2021</w:t>
      </w:r>
    </w:p>
    <w:p w14:paraId="725EED12" w14:textId="56EAFC9B" w:rsidR="006327B8" w:rsidRDefault="006327B8" w:rsidP="006E19AA">
      <w:pPr>
        <w:pStyle w:val="Normal1"/>
        <w:tabs>
          <w:tab w:val="left" w:pos="990"/>
          <w:tab w:val="left" w:pos="1080"/>
          <w:tab w:val="right" w:pos="1800"/>
          <w:tab w:val="left" w:pos="5220"/>
          <w:tab w:val="left" w:pos="6120"/>
          <w:tab w:val="left" w:pos="7920"/>
        </w:tabs>
        <w:spacing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Graduate Dean</w:t>
      </w:r>
      <w:r w:rsidR="00635661">
        <w:rPr>
          <w:rFonts w:ascii="Times New Roman" w:eastAsia="Times New Roman" w:hAnsi="Times New Roman" w:cs="Times New Roman"/>
          <w:sz w:val="20"/>
        </w:rPr>
        <w:t>’s</w:t>
      </w:r>
      <w:r>
        <w:rPr>
          <w:rFonts w:ascii="Times New Roman" w:eastAsia="Times New Roman" w:hAnsi="Times New Roman" w:cs="Times New Roman"/>
          <w:sz w:val="20"/>
        </w:rPr>
        <w:t xml:space="preserve"> Dissertation </w:t>
      </w:r>
      <w:r w:rsidR="00635661">
        <w:rPr>
          <w:rFonts w:ascii="Times New Roman" w:eastAsia="Times New Roman" w:hAnsi="Times New Roman" w:cs="Times New Roman"/>
          <w:sz w:val="20"/>
        </w:rPr>
        <w:t>Fellowship</w:t>
      </w:r>
      <w:r w:rsidR="006E19A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$5,000</w:t>
      </w:r>
      <w:r>
        <w:rPr>
          <w:rFonts w:ascii="Times New Roman" w:eastAsia="Times New Roman" w:hAnsi="Times New Roman" w:cs="Times New Roman"/>
          <w:sz w:val="20"/>
        </w:rPr>
        <w:tab/>
        <w:t>2020</w:t>
      </w:r>
    </w:p>
    <w:p w14:paraId="3EB9AE38" w14:textId="76D08C76" w:rsidR="006327B8" w:rsidRPr="0099507B" w:rsidRDefault="006327B8" w:rsidP="006E19AA">
      <w:pPr>
        <w:pStyle w:val="Normal1"/>
        <w:tabs>
          <w:tab w:val="left" w:pos="990"/>
          <w:tab w:val="left" w:pos="1080"/>
          <w:tab w:val="right" w:pos="1800"/>
          <w:tab w:val="left" w:pos="5220"/>
          <w:tab w:val="left" w:pos="6120"/>
          <w:tab w:val="left" w:pos="7920"/>
        </w:tabs>
        <w:spacing w:line="276" w:lineRule="auto"/>
        <w:rPr>
          <w:rFonts w:ascii="Times New Roman" w:eastAsia="Times New Roman" w:hAnsi="Times New Roman" w:cs="Times New Roman"/>
          <w:sz w:val="20"/>
        </w:rPr>
      </w:pPr>
      <w:r w:rsidRPr="0099507B">
        <w:rPr>
          <w:rFonts w:ascii="Times New Roman" w:eastAsia="Times New Roman" w:hAnsi="Times New Roman" w:cs="Times New Roman"/>
          <w:sz w:val="20"/>
        </w:rPr>
        <w:t xml:space="preserve">Graduate Research Fellowship, </w:t>
      </w:r>
      <w:r w:rsidR="006E19AA">
        <w:rPr>
          <w:rFonts w:ascii="Times New Roman" w:eastAsia="Times New Roman" w:hAnsi="Times New Roman" w:cs="Times New Roman"/>
          <w:sz w:val="20"/>
        </w:rPr>
        <w:t>NSF</w:t>
      </w:r>
      <w:r w:rsidR="006E19AA">
        <w:rPr>
          <w:rFonts w:ascii="Times New Roman" w:eastAsia="Times New Roman" w:hAnsi="Times New Roman" w:cs="Times New Roman"/>
          <w:sz w:val="20"/>
        </w:rPr>
        <w:tab/>
      </w:r>
      <w:r w:rsidRPr="0099507B">
        <w:rPr>
          <w:rFonts w:ascii="Times New Roman" w:eastAsia="Times New Roman" w:hAnsi="Times New Roman" w:cs="Times New Roman"/>
          <w:sz w:val="20"/>
        </w:rPr>
        <w:t>$138,000</w:t>
      </w:r>
      <w:r w:rsidR="006E19AA">
        <w:rPr>
          <w:rFonts w:ascii="Times New Roman" w:eastAsia="Times New Roman" w:hAnsi="Times New Roman" w:cs="Times New Roman"/>
          <w:sz w:val="20"/>
        </w:rPr>
        <w:tab/>
      </w:r>
      <w:r w:rsidRPr="0099507B">
        <w:rPr>
          <w:rFonts w:ascii="Times New Roman" w:eastAsia="Times New Roman" w:hAnsi="Times New Roman" w:cs="Times New Roman"/>
          <w:sz w:val="20"/>
        </w:rPr>
        <w:t>2016-19</w:t>
      </w:r>
    </w:p>
    <w:p w14:paraId="745D7CB9" w14:textId="2743CB0F" w:rsidR="006327B8" w:rsidRDefault="006327B8" w:rsidP="006E19AA">
      <w:pPr>
        <w:pStyle w:val="Normal1"/>
        <w:tabs>
          <w:tab w:val="left" w:pos="990"/>
          <w:tab w:val="right" w:pos="1350"/>
          <w:tab w:val="left" w:pos="5220"/>
          <w:tab w:val="left" w:pos="612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UC-Irvine EEB Departmental Travel Reward</w:t>
      </w:r>
      <w:r>
        <w:rPr>
          <w:rFonts w:ascii="Times New Roman" w:eastAsia="Times New Roman" w:hAnsi="Times New Roman" w:cs="Times New Roman"/>
          <w:sz w:val="20"/>
        </w:rPr>
        <w:tab/>
        <w:t>$400</w:t>
      </w:r>
      <w:r>
        <w:rPr>
          <w:rFonts w:ascii="Times New Roman" w:eastAsia="Times New Roman" w:hAnsi="Times New Roman" w:cs="Times New Roman"/>
          <w:sz w:val="20"/>
        </w:rPr>
        <w:tab/>
        <w:t>2019</w:t>
      </w:r>
    </w:p>
    <w:p w14:paraId="4186B201" w14:textId="6986606F" w:rsidR="006327B8" w:rsidRPr="0099507B" w:rsidRDefault="006327B8" w:rsidP="006E19AA">
      <w:pPr>
        <w:pStyle w:val="Normal1"/>
        <w:tabs>
          <w:tab w:val="left" w:pos="990"/>
          <w:tab w:val="left" w:pos="1080"/>
          <w:tab w:val="right" w:pos="1350"/>
          <w:tab w:val="left" w:pos="5220"/>
          <w:tab w:val="left" w:pos="612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99507B">
        <w:rPr>
          <w:rFonts w:ascii="Times New Roman" w:eastAsia="Times New Roman" w:hAnsi="Times New Roman" w:cs="Times New Roman"/>
          <w:sz w:val="20"/>
        </w:rPr>
        <w:t>UC-Irvine Microbiome Initiative Pilot Project Award</w:t>
      </w:r>
      <w:r>
        <w:rPr>
          <w:rFonts w:ascii="Times New Roman" w:eastAsia="Times New Roman" w:hAnsi="Times New Roman" w:cs="Times New Roman"/>
          <w:sz w:val="20"/>
        </w:rPr>
        <w:tab/>
      </w:r>
      <w:r w:rsidRPr="0099507B">
        <w:rPr>
          <w:rFonts w:ascii="Times New Roman" w:eastAsia="Times New Roman" w:hAnsi="Times New Roman" w:cs="Times New Roman"/>
          <w:sz w:val="20"/>
        </w:rPr>
        <w:t>N</w:t>
      </w:r>
      <w:r>
        <w:rPr>
          <w:rFonts w:ascii="Times New Roman" w:eastAsia="Times New Roman" w:hAnsi="Times New Roman" w:cs="Times New Roman"/>
          <w:sz w:val="20"/>
        </w:rPr>
        <w:t>/</w:t>
      </w:r>
      <w:r w:rsidRPr="0099507B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ab/>
        <w:t>2017</w:t>
      </w:r>
    </w:p>
    <w:p w14:paraId="6767A04F" w14:textId="35F8B106" w:rsidR="006327B8" w:rsidRPr="0099507B" w:rsidRDefault="006327B8" w:rsidP="006E19AA">
      <w:pPr>
        <w:pStyle w:val="Normal1"/>
        <w:tabs>
          <w:tab w:val="left" w:pos="990"/>
          <w:tab w:val="left" w:pos="1080"/>
          <w:tab w:val="left" w:pos="1260"/>
          <w:tab w:val="left" w:pos="1440"/>
          <w:tab w:val="left" w:pos="5220"/>
          <w:tab w:val="left" w:pos="6120"/>
        </w:tabs>
        <w:spacing w:line="276" w:lineRule="auto"/>
        <w:rPr>
          <w:rFonts w:ascii="Times New Roman" w:hAnsi="Times New Roman" w:cs="Times New Roman"/>
        </w:rPr>
      </w:pPr>
      <w:r w:rsidRPr="0099507B">
        <w:rPr>
          <w:rFonts w:ascii="Times New Roman" w:eastAsia="Times New Roman" w:hAnsi="Times New Roman" w:cs="Times New Roman"/>
          <w:sz w:val="20"/>
        </w:rPr>
        <w:t xml:space="preserve">Sigma Xi Grant-In-Aid of Research (GIAR) Grant </w:t>
      </w:r>
      <w:r w:rsidRPr="0099507B">
        <w:rPr>
          <w:rFonts w:ascii="Times New Roman" w:eastAsia="Times New Roman" w:hAnsi="Times New Roman" w:cs="Times New Roman"/>
          <w:sz w:val="20"/>
        </w:rPr>
        <w:tab/>
        <w:t>$400</w:t>
      </w:r>
      <w:r>
        <w:rPr>
          <w:rFonts w:ascii="Times New Roman" w:eastAsia="Times New Roman" w:hAnsi="Times New Roman" w:cs="Times New Roman"/>
          <w:sz w:val="20"/>
        </w:rPr>
        <w:tab/>
        <w:t>2015</w:t>
      </w:r>
    </w:p>
    <w:p w14:paraId="0D7DEFA3" w14:textId="223D64A9" w:rsidR="006327B8" w:rsidRPr="0099507B" w:rsidRDefault="006327B8" w:rsidP="006E19AA">
      <w:pPr>
        <w:pStyle w:val="Normal1"/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620"/>
          <w:tab w:val="left" w:pos="1800"/>
          <w:tab w:val="left" w:pos="5220"/>
          <w:tab w:val="left" w:pos="6120"/>
        </w:tabs>
        <w:spacing w:line="276" w:lineRule="auto"/>
        <w:rPr>
          <w:rFonts w:ascii="Times New Roman" w:eastAsia="Times New Roman" w:hAnsi="Times New Roman" w:cs="Times New Roman"/>
          <w:sz w:val="20"/>
        </w:rPr>
      </w:pPr>
      <w:r w:rsidRPr="0099507B">
        <w:rPr>
          <w:rFonts w:ascii="Times New Roman" w:eastAsia="Times New Roman" w:hAnsi="Times New Roman" w:cs="Times New Roman"/>
          <w:sz w:val="20"/>
        </w:rPr>
        <w:t xml:space="preserve">Tiger Athletic Foundation Undergraduate Thesis Grant  </w:t>
      </w:r>
      <w:r w:rsidR="006E19AA">
        <w:rPr>
          <w:rFonts w:ascii="Times New Roman" w:eastAsia="Times New Roman" w:hAnsi="Times New Roman" w:cs="Times New Roman"/>
          <w:sz w:val="20"/>
        </w:rPr>
        <w:tab/>
      </w:r>
      <w:r w:rsidRPr="0099507B">
        <w:rPr>
          <w:rFonts w:ascii="Times New Roman" w:eastAsia="Times New Roman" w:hAnsi="Times New Roman" w:cs="Times New Roman"/>
          <w:sz w:val="20"/>
        </w:rPr>
        <w:t xml:space="preserve">$1,000 </w:t>
      </w:r>
      <w:r>
        <w:rPr>
          <w:rFonts w:ascii="Times New Roman" w:eastAsia="Times New Roman" w:hAnsi="Times New Roman" w:cs="Times New Roman"/>
          <w:sz w:val="20"/>
        </w:rPr>
        <w:tab/>
      </w:r>
      <w:r w:rsidRPr="0099507B">
        <w:rPr>
          <w:rFonts w:ascii="Times New Roman" w:eastAsia="Times New Roman" w:hAnsi="Times New Roman" w:cs="Times New Roman"/>
          <w:sz w:val="20"/>
        </w:rPr>
        <w:t>2014</w:t>
      </w:r>
    </w:p>
    <w:p w14:paraId="335EFA23" w14:textId="45126447" w:rsidR="006327B8" w:rsidRPr="003E20FC" w:rsidRDefault="006327B8" w:rsidP="006E19AA">
      <w:pPr>
        <w:pStyle w:val="Normal1"/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620"/>
          <w:tab w:val="left" w:pos="1800"/>
          <w:tab w:val="left" w:pos="5220"/>
          <w:tab w:val="left" w:pos="6120"/>
          <w:tab w:val="left" w:pos="7920"/>
          <w:tab w:val="left" w:pos="8280"/>
        </w:tabs>
        <w:spacing w:line="276" w:lineRule="auto"/>
        <w:rPr>
          <w:rFonts w:ascii="Times New Roman" w:hAnsi="Times New Roman" w:cs="Times New Roman"/>
        </w:rPr>
      </w:pPr>
      <w:r w:rsidRPr="003E20FC">
        <w:rPr>
          <w:rFonts w:ascii="Times New Roman" w:eastAsia="Times New Roman" w:hAnsi="Times New Roman" w:cs="Times New Roman"/>
          <w:sz w:val="20"/>
        </w:rPr>
        <w:t>Taylor Opportunity Program for Students (TOPS) Award</w:t>
      </w:r>
      <w:r>
        <w:rPr>
          <w:rFonts w:ascii="Times New Roman" w:eastAsia="Times New Roman" w:hAnsi="Times New Roman" w:cs="Times New Roman"/>
          <w:sz w:val="20"/>
        </w:rPr>
        <w:tab/>
      </w:r>
      <w:r w:rsidRPr="003E20FC">
        <w:rPr>
          <w:rFonts w:ascii="Times New Roman" w:eastAsia="Times New Roman" w:hAnsi="Times New Roman" w:cs="Times New Roman"/>
          <w:sz w:val="20"/>
        </w:rPr>
        <w:t>$20,000</w:t>
      </w:r>
      <w:r>
        <w:rPr>
          <w:rFonts w:ascii="Times New Roman" w:hAnsi="Times New Roman" w:cs="Times New Roman"/>
        </w:rPr>
        <w:tab/>
      </w:r>
      <w:r w:rsidRPr="003E20FC">
        <w:rPr>
          <w:rFonts w:ascii="Times New Roman" w:eastAsia="Times New Roman" w:hAnsi="Times New Roman" w:cs="Times New Roman"/>
          <w:sz w:val="20"/>
        </w:rPr>
        <w:t>2012-15</w:t>
      </w:r>
    </w:p>
    <w:p w14:paraId="5F6075FC" w14:textId="41E17D20" w:rsidR="006327B8" w:rsidRPr="006327B8" w:rsidRDefault="006327B8" w:rsidP="006327B8">
      <w:pPr>
        <w:pStyle w:val="Normal1"/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0"/>
        </w:rPr>
      </w:pPr>
      <w:r>
        <w:rPr>
          <w:rFonts w:ascii="Times New Roman" w:eastAsia="Times New Roman" w:hAnsi="Times New Roman" w:cs="Times New Roman"/>
          <w:b/>
          <w:bCs/>
        </w:rPr>
        <w:t>PEER-REVIEWS</w:t>
      </w:r>
    </w:p>
    <w:p w14:paraId="24412C65" w14:textId="2194AA92" w:rsidR="006327B8" w:rsidRDefault="00AE1BCF" w:rsidP="00EC6723">
      <w:pPr>
        <w:pStyle w:val="Normal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Evolutionary Ecology (1)</w:t>
      </w:r>
    </w:p>
    <w:p w14:paraId="3433BB6D" w14:textId="3E2000B7" w:rsidR="00AE1BCF" w:rsidRDefault="00AE1BCF" w:rsidP="00EC6723">
      <w:pPr>
        <w:pStyle w:val="Normal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Functional Ecology (</w:t>
      </w:r>
      <w:r w:rsidR="00AF0889">
        <w:rPr>
          <w:rFonts w:ascii="Times New Roman" w:eastAsia="Times New Roman" w:hAnsi="Times New Roman" w:cs="Times New Roman"/>
          <w:sz w:val="20"/>
        </w:rPr>
        <w:t>6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20E59EC8" w14:textId="159D0874" w:rsidR="00AE1BCF" w:rsidRPr="00AE1BCF" w:rsidRDefault="00AE1BCF" w:rsidP="00EC6723">
      <w:pPr>
        <w:pStyle w:val="Normal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New Phytologist (2)</w:t>
      </w:r>
    </w:p>
    <w:p w14:paraId="2FEBF868" w14:textId="6084B3F0" w:rsidR="00AF0889" w:rsidRPr="00CC6962" w:rsidRDefault="00AF0889" w:rsidP="00EC6723">
      <w:pPr>
        <w:pStyle w:val="Normal1"/>
        <w:rPr>
          <w:rFonts w:ascii="Times New Roman" w:eastAsia="Times New Roman" w:hAnsi="Times New Roman" w:cs="Times New Roman"/>
          <w:sz w:val="20"/>
        </w:rPr>
      </w:pPr>
      <w:r w:rsidRPr="00CC6962">
        <w:rPr>
          <w:rFonts w:ascii="Times New Roman" w:eastAsia="Times New Roman" w:hAnsi="Times New Roman" w:cs="Times New Roman"/>
          <w:sz w:val="20"/>
        </w:rPr>
        <w:t>Arthropod-Plant Interactions (1)</w:t>
      </w:r>
    </w:p>
    <w:p w14:paraId="45603F69" w14:textId="186D7F6E" w:rsidR="00EC6723" w:rsidRPr="00CC6962" w:rsidRDefault="00CC6962" w:rsidP="00EC6723">
      <w:pPr>
        <w:pStyle w:val="Normal1"/>
        <w:rPr>
          <w:rFonts w:ascii="Times New Roman" w:hAnsi="Times New Roman" w:cs="Times New Roman"/>
          <w:sz w:val="20"/>
        </w:rPr>
      </w:pPr>
      <w:r w:rsidRPr="00CC6962">
        <w:rPr>
          <w:rFonts w:ascii="Times New Roman" w:hAnsi="Times New Roman" w:cs="Times New Roman"/>
          <w:sz w:val="20"/>
        </w:rPr>
        <w:t>Journal of Animal Ecology (</w:t>
      </w:r>
      <w:r w:rsidR="001D3933">
        <w:rPr>
          <w:rFonts w:ascii="Times New Roman" w:hAnsi="Times New Roman" w:cs="Times New Roman"/>
          <w:sz w:val="20"/>
        </w:rPr>
        <w:t>2</w:t>
      </w:r>
      <w:r w:rsidRPr="00CC6962">
        <w:rPr>
          <w:rFonts w:ascii="Times New Roman" w:hAnsi="Times New Roman" w:cs="Times New Roman"/>
          <w:sz w:val="20"/>
        </w:rPr>
        <w:t>)</w:t>
      </w:r>
    </w:p>
    <w:p w14:paraId="5AFB9FF6" w14:textId="183FDB10" w:rsidR="006E19AA" w:rsidRPr="00EC6723" w:rsidRDefault="00EC6723" w:rsidP="00EC6723">
      <w:pPr>
        <w:pStyle w:val="Normal1"/>
        <w:rPr>
          <w:rFonts w:ascii="Times New Roman" w:hAnsi="Times New Roman" w:cs="Times New Roman"/>
          <w:sz w:val="20"/>
        </w:rPr>
      </w:pPr>
      <w:r w:rsidRPr="00EC6723">
        <w:rPr>
          <w:rFonts w:ascii="Times New Roman" w:hAnsi="Times New Roman" w:cs="Times New Roman"/>
          <w:sz w:val="20"/>
        </w:rPr>
        <w:t>Pest Management Science (1)</w:t>
      </w:r>
    </w:p>
    <w:p w14:paraId="2B5CCD51" w14:textId="77777777" w:rsidR="006327B8" w:rsidRDefault="006327B8" w:rsidP="006327B8">
      <w:pPr>
        <w:pStyle w:val="Normal1"/>
      </w:pPr>
    </w:p>
    <w:p w14:paraId="07A5F536" w14:textId="5F49C022" w:rsidR="006E19AA" w:rsidRDefault="006E19AA" w:rsidP="006327B8">
      <w:pPr>
        <w:pStyle w:val="Normal1"/>
        <w:sectPr w:rsidR="006E19AA" w:rsidSect="006E19AA">
          <w:type w:val="continuous"/>
          <w:pgSz w:w="12240" w:h="15840"/>
          <w:pgMar w:top="720" w:right="720" w:bottom="360" w:left="720" w:header="720" w:footer="720" w:gutter="0"/>
          <w:cols w:num="2" w:sep="1" w:space="720" w:equalWidth="0">
            <w:col w:w="6912" w:space="720"/>
            <w:col w:w="3168"/>
          </w:cols>
        </w:sectPr>
      </w:pPr>
    </w:p>
    <w:p w14:paraId="3D093ED4" w14:textId="543E7CD3" w:rsidR="006327B8" w:rsidRPr="006327B8" w:rsidRDefault="006327B8" w:rsidP="006327B8">
      <w:pPr>
        <w:pStyle w:val="Normal1"/>
        <w:sectPr w:rsidR="006327B8" w:rsidRPr="006327B8" w:rsidSect="006327B8">
          <w:type w:val="continuous"/>
          <w:pgSz w:w="12240" w:h="15840"/>
          <w:pgMar w:top="720" w:right="720" w:bottom="360" w:left="720" w:header="720" w:footer="720" w:gutter="0"/>
          <w:cols w:num="2" w:sep="1" w:space="720" w:equalWidth="0">
            <w:col w:w="7200" w:space="720"/>
            <w:col w:w="2880"/>
          </w:cols>
        </w:sectPr>
      </w:pPr>
    </w:p>
    <w:p w14:paraId="6B7F3629" w14:textId="74FD85F7" w:rsidR="00AE1BCF" w:rsidRPr="0099507B" w:rsidRDefault="00AE1BCF" w:rsidP="00AE1BCF">
      <w:pPr>
        <w:pStyle w:val="Heading1"/>
        <w:pBdr>
          <w:bottom w:val="single" w:sz="6" w:space="1" w:color="auto"/>
        </w:pBdr>
        <w:spacing w:before="0" w:line="276" w:lineRule="auto"/>
        <w:rPr>
          <w:rFonts w:ascii="Times New Roman" w:hAnsi="Times New Roman" w:cs="Times New Roman"/>
          <w:sz w:val="20"/>
        </w:rPr>
      </w:pPr>
    </w:p>
    <w:p w14:paraId="72907984" w14:textId="77777777" w:rsidR="006223CB" w:rsidRDefault="006223CB" w:rsidP="00AE1BCF">
      <w:pPr>
        <w:pStyle w:val="Normal1"/>
        <w:tabs>
          <w:tab w:val="left" w:pos="1440"/>
        </w:tabs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131C6A0E" w14:textId="53BF724B" w:rsidR="008D5E1B" w:rsidRPr="0099507B" w:rsidRDefault="00B87A0C" w:rsidP="00A01E94">
      <w:pPr>
        <w:pStyle w:val="Normal1"/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0"/>
        </w:rPr>
      </w:pPr>
      <w:r w:rsidRPr="0099507B">
        <w:rPr>
          <w:rFonts w:ascii="Times New Roman" w:eastAsia="Times New Roman" w:hAnsi="Times New Roman" w:cs="Times New Roman"/>
          <w:b/>
          <w:bCs/>
        </w:rPr>
        <w:t>TEACHING</w:t>
      </w:r>
    </w:p>
    <w:p w14:paraId="367FE64E" w14:textId="2A31801D" w:rsidR="00B756DC" w:rsidRPr="00B756DC" w:rsidRDefault="00B756DC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0"/>
          <w:u w:val="single"/>
        </w:rPr>
      </w:pPr>
      <w:r w:rsidRPr="00B756DC">
        <w:rPr>
          <w:rFonts w:ascii="Times New Roman" w:eastAsiaTheme="minorEastAsia" w:hAnsi="Times New Roman" w:cs="Times New Roman"/>
          <w:b/>
          <w:bCs/>
          <w:color w:val="auto"/>
          <w:sz w:val="20"/>
          <w:u w:val="single"/>
        </w:rPr>
        <w:t>Assistantships</w:t>
      </w:r>
    </w:p>
    <w:p w14:paraId="47873BDD" w14:textId="27D3F988" w:rsidR="00543DF3" w:rsidRPr="00A01E94" w:rsidRDefault="00543DF3" w:rsidP="00543DF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0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>Tropical Biology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</w:t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 w:rsidR="003D17A6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    </w:t>
      </w:r>
      <w:r>
        <w:rPr>
          <w:rFonts w:ascii="Times New Roman" w:eastAsiaTheme="minorEastAsia" w:hAnsi="Times New Roman" w:cs="Times New Roman"/>
          <w:color w:val="auto"/>
          <w:sz w:val="20"/>
        </w:rPr>
        <w:t>Apr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0"/>
        </w:rPr>
        <w:t>2021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 xml:space="preserve"> - </w:t>
      </w:r>
      <w:r>
        <w:rPr>
          <w:rFonts w:ascii="Times New Roman" w:eastAsiaTheme="minorEastAsia" w:hAnsi="Times New Roman" w:cs="Times New Roman"/>
          <w:color w:val="auto"/>
          <w:sz w:val="20"/>
        </w:rPr>
        <w:t>Jun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0"/>
        </w:rPr>
        <w:t>2021</w:t>
      </w:r>
    </w:p>
    <w:p w14:paraId="2A107729" w14:textId="3457CB7E" w:rsidR="00543DF3" w:rsidRPr="00A01E94" w:rsidRDefault="00543DF3" w:rsidP="00543DF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>20 hours/week | 10 weeks</w:t>
      </w:r>
      <w:r>
        <w:rPr>
          <w:rFonts w:ascii="Times New Roman" w:eastAsiaTheme="minorEastAsia" w:hAnsi="Times New Roman" w:cs="Times New Roman"/>
          <w:color w:val="auto"/>
          <w:sz w:val="20"/>
        </w:rPr>
        <w:t xml:space="preserve"> | 78</w:t>
      </w:r>
      <w:r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</w:t>
      </w:r>
      <w:r>
        <w:rPr>
          <w:rFonts w:ascii="Times New Roman" w:eastAsiaTheme="minorEastAsia" w:hAnsi="Times New Roman" w:cs="Times New Roman"/>
          <w:color w:val="auto"/>
          <w:sz w:val="20"/>
        </w:rPr>
        <w:t xml:space="preserve">  | UC-Irvine</w:t>
      </w:r>
    </w:p>
    <w:p w14:paraId="2EEFFB44" w14:textId="0A897BD2" w:rsidR="00543DF3" w:rsidRPr="00543DF3" w:rsidRDefault="00543DF3" w:rsidP="00543DF3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color w:val="auto"/>
          <w:sz w:val="20"/>
        </w:rPr>
      </w:pPr>
      <w:r>
        <w:rPr>
          <w:rFonts w:ascii="Times New Roman" w:eastAsiaTheme="minorEastAsia" w:hAnsi="Times New Roman" w:cs="Times New Roman"/>
          <w:color w:val="auto"/>
          <w:sz w:val="20"/>
        </w:rPr>
        <w:t>Introductory biology course taught virtually due to COVID-19; adapted course content to online format; graded all assignments for the course</w:t>
      </w:r>
      <w:r w:rsidR="00352C5D">
        <w:rPr>
          <w:rFonts w:ascii="Times New Roman" w:eastAsiaTheme="minorEastAsia" w:hAnsi="Times New Roman" w:cs="Times New Roman"/>
          <w:color w:val="auto"/>
          <w:sz w:val="20"/>
        </w:rPr>
        <w:t>; assisted with developing exam questions; l</w:t>
      </w:r>
      <w:r>
        <w:rPr>
          <w:rFonts w:ascii="Times New Roman" w:eastAsiaTheme="minorEastAsia" w:hAnsi="Times New Roman" w:cs="Times New Roman"/>
          <w:color w:val="auto"/>
          <w:sz w:val="20"/>
        </w:rPr>
        <w:t>ed lecture on</w:t>
      </w:r>
      <w:r w:rsidR="00352C5D">
        <w:rPr>
          <w:rFonts w:ascii="Times New Roman" w:eastAsiaTheme="minorEastAsia" w:hAnsi="Times New Roman" w:cs="Times New Roman"/>
          <w:color w:val="auto"/>
          <w:sz w:val="20"/>
        </w:rPr>
        <w:t xml:space="preserve"> how to interpret</w:t>
      </w:r>
      <w:r>
        <w:rPr>
          <w:rFonts w:ascii="Times New Roman" w:eastAsiaTheme="minorEastAsia" w:hAnsi="Times New Roman" w:cs="Times New Roman"/>
          <w:color w:val="auto"/>
          <w:sz w:val="20"/>
        </w:rPr>
        <w:t xml:space="preserve"> climate diagrams from tropical </w:t>
      </w:r>
      <w:r w:rsidR="00352C5D">
        <w:rPr>
          <w:rFonts w:ascii="Times New Roman" w:eastAsiaTheme="minorEastAsia" w:hAnsi="Times New Roman" w:cs="Times New Roman"/>
          <w:color w:val="auto"/>
          <w:sz w:val="20"/>
        </w:rPr>
        <w:t>habitats</w:t>
      </w:r>
      <w:r>
        <w:rPr>
          <w:rFonts w:ascii="Times New Roman" w:eastAsiaTheme="minorEastAsia" w:hAnsi="Times New Roman" w:cs="Times New Roman"/>
          <w:color w:val="auto"/>
          <w:sz w:val="20"/>
        </w:rPr>
        <w:t>.</w:t>
      </w:r>
    </w:p>
    <w:p w14:paraId="06CE00DB" w14:textId="0061E80F" w:rsidR="00382B48" w:rsidRPr="00A01E94" w:rsidRDefault="00382B48" w:rsidP="00382B48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>Habitats and Organisms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</w:t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 w:rsidR="003D17A6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0"/>
        </w:rPr>
        <w:t>Jan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0"/>
        </w:rPr>
        <w:t>202</w:t>
      </w:r>
      <w:r w:rsidR="00543DF3">
        <w:rPr>
          <w:rFonts w:ascii="Times New Roman" w:eastAsiaTheme="minorEastAsia" w:hAnsi="Times New Roman" w:cs="Times New Roman"/>
          <w:color w:val="auto"/>
          <w:sz w:val="20"/>
        </w:rPr>
        <w:t>1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 xml:space="preserve"> - </w:t>
      </w:r>
      <w:r>
        <w:rPr>
          <w:rFonts w:ascii="Times New Roman" w:eastAsiaTheme="minorEastAsia" w:hAnsi="Times New Roman" w:cs="Times New Roman"/>
          <w:color w:val="auto"/>
          <w:sz w:val="20"/>
        </w:rPr>
        <w:t>Mar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0"/>
        </w:rPr>
        <w:t>202</w:t>
      </w:r>
      <w:r w:rsidR="00543DF3">
        <w:rPr>
          <w:rFonts w:ascii="Times New Roman" w:eastAsiaTheme="minorEastAsia" w:hAnsi="Times New Roman" w:cs="Times New Roman"/>
          <w:color w:val="auto"/>
          <w:sz w:val="20"/>
        </w:rPr>
        <w:t>1</w:t>
      </w:r>
    </w:p>
    <w:p w14:paraId="2803747A" w14:textId="470B2C5F" w:rsidR="00382B48" w:rsidRPr="00A01E94" w:rsidRDefault="00382B48" w:rsidP="00382B48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>20 hours/week | 10 weeks</w:t>
      </w:r>
      <w:r>
        <w:rPr>
          <w:rFonts w:ascii="Times New Roman" w:eastAsiaTheme="minorEastAsia" w:hAnsi="Times New Roman" w:cs="Times New Roman"/>
          <w:color w:val="auto"/>
          <w:sz w:val="20"/>
        </w:rPr>
        <w:t xml:space="preserve"> | 24</w:t>
      </w:r>
      <w:r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</w:t>
      </w:r>
      <w:r>
        <w:rPr>
          <w:rFonts w:ascii="Times New Roman" w:eastAsiaTheme="minorEastAsia" w:hAnsi="Times New Roman" w:cs="Times New Roman"/>
          <w:color w:val="auto"/>
          <w:sz w:val="20"/>
        </w:rPr>
        <w:t xml:space="preserve">  | UC-Irvine</w:t>
      </w:r>
    </w:p>
    <w:p w14:paraId="27983886" w14:textId="0EEE664A" w:rsidR="00382B48" w:rsidRPr="00A01E94" w:rsidRDefault="00382B48" w:rsidP="00382B48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color w:val="auto"/>
          <w:sz w:val="20"/>
        </w:rPr>
      </w:pPr>
      <w:r>
        <w:rPr>
          <w:rFonts w:ascii="Times New Roman" w:eastAsiaTheme="minorEastAsia" w:hAnsi="Times New Roman" w:cs="Times New Roman"/>
          <w:color w:val="auto"/>
          <w:sz w:val="20"/>
        </w:rPr>
        <w:t>Senior level, communication intensive course</w:t>
      </w:r>
      <w:r w:rsidR="00543DF3">
        <w:rPr>
          <w:rFonts w:ascii="Times New Roman" w:eastAsiaTheme="minorEastAsia" w:hAnsi="Times New Roman" w:cs="Times New Roman"/>
          <w:color w:val="auto"/>
          <w:sz w:val="20"/>
        </w:rPr>
        <w:t xml:space="preserve"> taught virtually due to COVID-19</w:t>
      </w:r>
      <w:r>
        <w:rPr>
          <w:rFonts w:ascii="Times New Roman" w:eastAsiaTheme="minorEastAsia" w:hAnsi="Times New Roman" w:cs="Times New Roman"/>
          <w:color w:val="auto"/>
          <w:sz w:val="20"/>
        </w:rPr>
        <w:t>; worked closely with students on review paper throughout the quarter; gave a lecture on dissertation research covering plant local adaptation and consequences in the face of a changing climate; adapted course content to online format.</w:t>
      </w:r>
    </w:p>
    <w:p w14:paraId="4487BEF0" w14:textId="0A211E00" w:rsidR="00A82ECE" w:rsidRDefault="00A82ECE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Field </w:t>
      </w:r>
      <w:r w:rsidR="00AE4C67">
        <w:rPr>
          <w:rFonts w:ascii="Times New Roman" w:eastAsiaTheme="minorEastAsia" w:hAnsi="Times New Roman" w:cs="Times New Roman"/>
          <w:b/>
          <w:bCs/>
          <w:color w:val="auto"/>
          <w:sz w:val="20"/>
        </w:rPr>
        <w:t>Biology Lab</w:t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AE4C67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AE4C67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</w:t>
      </w:r>
      <w:r w:rsidR="009023AA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 w:rsidR="00AE4C67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0"/>
        </w:rPr>
        <w:t>September 2020-December 2020</w:t>
      </w:r>
    </w:p>
    <w:p w14:paraId="50A12F4D" w14:textId="71432950" w:rsidR="00A82ECE" w:rsidRPr="00A01E94" w:rsidRDefault="00A82ECE" w:rsidP="00A82ECE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20 hours/week | 10 weeks </w:t>
      </w:r>
      <w:r>
        <w:rPr>
          <w:rFonts w:ascii="Times New Roman" w:eastAsiaTheme="minorEastAsia" w:hAnsi="Times New Roman" w:cs="Times New Roman"/>
          <w:color w:val="auto"/>
          <w:sz w:val="20"/>
        </w:rPr>
        <w:t>| 13</w:t>
      </w:r>
      <w:r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</w:t>
      </w:r>
      <w:r>
        <w:rPr>
          <w:rFonts w:ascii="Times New Roman" w:eastAsiaTheme="minorEastAsia" w:hAnsi="Times New Roman" w:cs="Times New Roman"/>
          <w:color w:val="auto"/>
          <w:sz w:val="20"/>
        </w:rPr>
        <w:t xml:space="preserve">  | UC-Irvine</w:t>
      </w:r>
    </w:p>
    <w:p w14:paraId="0DB25C3D" w14:textId="2899609D" w:rsidR="00A82ECE" w:rsidRPr="00A82ECE" w:rsidRDefault="00A82ECE" w:rsidP="00A82ECE">
      <w:p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lastRenderedPageBreak/>
        <w:t xml:space="preserve">Senior level, field-based lab taught virtually due to COVID-19. </w:t>
      </w:r>
      <w:r>
        <w:rPr>
          <w:rFonts w:ascii="Times New Roman" w:eastAsiaTheme="minorEastAsia" w:hAnsi="Times New Roman" w:cs="Times New Roman"/>
          <w:color w:val="auto"/>
          <w:sz w:val="20"/>
        </w:rPr>
        <w:t>Teaching</w:t>
      </w:r>
      <w:r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 </w:t>
      </w:r>
      <w:r>
        <w:rPr>
          <w:rFonts w:ascii="Times New Roman" w:eastAsiaTheme="minorEastAsia" w:hAnsi="Times New Roman" w:cs="Times New Roman"/>
          <w:color w:val="auto"/>
          <w:sz w:val="20"/>
        </w:rPr>
        <w:t xml:space="preserve">the scientific method through ecological field experiments, data analysis in R programming </w:t>
      </w:r>
      <w:r w:rsidR="00865C7A">
        <w:rPr>
          <w:rFonts w:ascii="Times New Roman" w:eastAsiaTheme="minorEastAsia" w:hAnsi="Times New Roman" w:cs="Times New Roman"/>
          <w:color w:val="auto"/>
          <w:sz w:val="20"/>
        </w:rPr>
        <w:t>language</w:t>
      </w:r>
      <w:r>
        <w:rPr>
          <w:rFonts w:ascii="Times New Roman" w:eastAsiaTheme="minorEastAsia" w:hAnsi="Times New Roman" w:cs="Times New Roman"/>
          <w:color w:val="auto"/>
          <w:sz w:val="20"/>
        </w:rPr>
        <w:t>, and communication through lab reports and oral presentations.</w:t>
      </w:r>
    </w:p>
    <w:p w14:paraId="52AF26BE" w14:textId="4FE94EFA" w:rsidR="002610A8" w:rsidRPr="00B756DC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0"/>
        </w:rPr>
      </w:pPr>
      <w:r w:rsidRP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>Field Freshwater Ecology Lab</w:t>
      </w:r>
      <w:r w:rsidRP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</w:t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</w:t>
      </w:r>
      <w:r w:rsidRP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 </w:t>
      </w:r>
      <w:r w:rsidR="00A01E94" w:rsidRP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>Mar 2020 – June 2020</w:t>
      </w:r>
    </w:p>
    <w:p w14:paraId="246E3A31" w14:textId="72D81C71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20 hours/week | 10 weeks </w:t>
      </w:r>
      <w:r w:rsidR="00B756DC">
        <w:rPr>
          <w:rFonts w:ascii="Times New Roman" w:eastAsiaTheme="minorEastAsia" w:hAnsi="Times New Roman" w:cs="Times New Roman"/>
          <w:color w:val="auto"/>
          <w:sz w:val="20"/>
        </w:rPr>
        <w:t>| 69</w:t>
      </w:r>
      <w:r w:rsidR="00B756DC"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 xml:space="preserve">  | UC-Irvine</w:t>
      </w:r>
    </w:p>
    <w:p w14:paraId="41198135" w14:textId="2DD75ED1" w:rsidR="00A01E94" w:rsidRPr="00A01E94" w:rsidRDefault="00A01E94" w:rsidP="00A01E94">
      <w:p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Senior level, field-based lab taught virtually due to COVID-19. </w:t>
      </w:r>
      <w:r w:rsidR="00C62192">
        <w:rPr>
          <w:rFonts w:ascii="Times New Roman" w:eastAsiaTheme="minorEastAsia" w:hAnsi="Times New Roman" w:cs="Times New Roman"/>
          <w:color w:val="auto"/>
          <w:sz w:val="20"/>
        </w:rPr>
        <w:t>Teaching</w:t>
      </w:r>
      <w:r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 how to write effective science lab reports for their independent lab projects, and led lectures on introductory statistical analyses.</w:t>
      </w:r>
    </w:p>
    <w:p w14:paraId="6EDFA72E" w14:textId="3E59EB2A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>Organisms to Ecosystems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</w:t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 </w:t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    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>Jan 2020 - Mar 2020</w:t>
      </w:r>
    </w:p>
    <w:p w14:paraId="151D90F7" w14:textId="67C8011A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>20 hours/week | 10 weeks</w:t>
      </w:r>
      <w:r w:rsidR="00B756DC">
        <w:rPr>
          <w:rFonts w:ascii="Times New Roman" w:eastAsiaTheme="minorEastAsia" w:hAnsi="Times New Roman" w:cs="Times New Roman"/>
          <w:color w:val="auto"/>
          <w:sz w:val="20"/>
        </w:rPr>
        <w:t xml:space="preserve"> | 90</w:t>
      </w:r>
      <w:r w:rsidR="00B756DC"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 xml:space="preserve">  | UC-Irvine</w:t>
      </w:r>
    </w:p>
    <w:p w14:paraId="230BBBB4" w14:textId="7DADD34A" w:rsidR="00A01E94" w:rsidRPr="00A01E94" w:rsidRDefault="00A01E94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>Designed and led my own discussion sections to facilitate active learning on the core themes of biology; created and led review session.</w:t>
      </w:r>
    </w:p>
    <w:p w14:paraId="39B666AE" w14:textId="51E6F5D1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>Habitats and Organisms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</w:t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>Sept 201</w:t>
      </w:r>
      <w:r w:rsidR="00382B48">
        <w:rPr>
          <w:rFonts w:ascii="Times New Roman" w:eastAsiaTheme="minorEastAsia" w:hAnsi="Times New Roman" w:cs="Times New Roman"/>
          <w:color w:val="auto"/>
          <w:sz w:val="20"/>
        </w:rPr>
        <w:t>9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 xml:space="preserve"> - Dec 201</w:t>
      </w:r>
      <w:r w:rsidR="00382B48">
        <w:rPr>
          <w:rFonts w:ascii="Times New Roman" w:eastAsiaTheme="minorEastAsia" w:hAnsi="Times New Roman" w:cs="Times New Roman"/>
          <w:color w:val="auto"/>
          <w:sz w:val="20"/>
        </w:rPr>
        <w:t>9</w:t>
      </w:r>
    </w:p>
    <w:p w14:paraId="258DF4AF" w14:textId="7EDF2B91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>20 hours/week | 10 weeks</w:t>
      </w:r>
      <w:r w:rsidR="00B756DC">
        <w:rPr>
          <w:rFonts w:ascii="Times New Roman" w:eastAsiaTheme="minorEastAsia" w:hAnsi="Times New Roman" w:cs="Times New Roman"/>
          <w:color w:val="auto"/>
          <w:sz w:val="20"/>
        </w:rPr>
        <w:t xml:space="preserve"> | 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>20</w:t>
      </w:r>
      <w:r w:rsidR="00B756DC"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 xml:space="preserve">  | UC-Irvine</w:t>
      </w:r>
    </w:p>
    <w:p w14:paraId="00BEFB2C" w14:textId="34F8CA22" w:rsidR="002610A8" w:rsidRPr="00A01E94" w:rsidRDefault="00A01E94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color w:val="auto"/>
          <w:sz w:val="20"/>
        </w:rPr>
      </w:pPr>
      <w:r>
        <w:rPr>
          <w:rFonts w:ascii="Times New Roman" w:eastAsiaTheme="minorEastAsia" w:hAnsi="Times New Roman" w:cs="Times New Roman"/>
          <w:color w:val="auto"/>
          <w:sz w:val="20"/>
        </w:rPr>
        <w:t xml:space="preserve">Senior level, communication intensive course; worked closely with students on review paper throughout the quarter; designed and led a two hour, active-learning activity on 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>plant adaptation</w:t>
      </w:r>
      <w:r>
        <w:rPr>
          <w:rFonts w:ascii="Times New Roman" w:eastAsiaTheme="minorEastAsia" w:hAnsi="Times New Roman" w:cs="Times New Roman"/>
          <w:color w:val="auto"/>
          <w:sz w:val="20"/>
        </w:rPr>
        <w:t xml:space="preserve">; led a discussion 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>on the evolutionary ecology of plant-herbivore interactions; gave a mini-lecture on experimental design.</w:t>
      </w:r>
    </w:p>
    <w:p w14:paraId="7DC135A3" w14:textId="5845058F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>Global Sustainability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</w:t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  </w:t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 w:rsid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>Mar 2016 - June 2016</w:t>
      </w:r>
    </w:p>
    <w:p w14:paraId="7833AC04" w14:textId="529753CF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10 hours/week | 10 weeks </w:t>
      </w:r>
      <w:r w:rsidR="00B756DC">
        <w:rPr>
          <w:rFonts w:ascii="Times New Roman" w:eastAsiaTheme="minorEastAsia" w:hAnsi="Times New Roman" w:cs="Times New Roman"/>
          <w:color w:val="auto"/>
          <w:sz w:val="20"/>
        </w:rPr>
        <w:t xml:space="preserve">| 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>20</w:t>
      </w:r>
      <w:r w:rsidR="00B756DC"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 xml:space="preserve">  | UC-Irvine</w:t>
      </w:r>
    </w:p>
    <w:p w14:paraId="63A64C12" w14:textId="344FF6AB" w:rsidR="002610A8" w:rsidRPr="00A01E94" w:rsidRDefault="002610A8" w:rsidP="00A41676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ab/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>Senior level, communication intensive course; worked closely with students on research projects and poster presentations</w:t>
      </w:r>
    </w:p>
    <w:p w14:paraId="69A6BE12" w14:textId="11753122" w:rsidR="002610A8" w:rsidRPr="00A01E94" w:rsidRDefault="00B70EA4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>Intro to Ecology</w:t>
      </w:r>
      <w:r w:rsidR="002610A8"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2610A8"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2610A8"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2610A8"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2610A8"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</w:t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 </w:t>
      </w:r>
      <w:r w:rsidR="002610A8" w:rsidRPr="00B756DC">
        <w:rPr>
          <w:rFonts w:ascii="Times New Roman" w:eastAsiaTheme="minorEastAsia" w:hAnsi="Times New Roman" w:cs="Times New Roman"/>
          <w:color w:val="auto"/>
          <w:sz w:val="20"/>
        </w:rPr>
        <w:t>Jan 2016 - Mar 2016</w:t>
      </w:r>
    </w:p>
    <w:p w14:paraId="3CD6B42C" w14:textId="36EA450D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>10 hours/week | 10 weeks</w:t>
      </w:r>
      <w:r w:rsidR="00B756DC">
        <w:rPr>
          <w:rFonts w:ascii="Times New Roman" w:eastAsiaTheme="minorEastAsia" w:hAnsi="Times New Roman" w:cs="Times New Roman"/>
          <w:color w:val="auto"/>
          <w:sz w:val="20"/>
        </w:rPr>
        <w:t xml:space="preserve"> | 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>220</w:t>
      </w:r>
      <w:r w:rsidR="00B756DC"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 xml:space="preserve"> | UC-Irvine</w:t>
      </w:r>
    </w:p>
    <w:p w14:paraId="6E96939C" w14:textId="5E09EDC8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>Global Sustainability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   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  </w:t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</w:r>
      <w:r w:rsidR="00B756DC">
        <w:rPr>
          <w:rFonts w:ascii="Times New Roman" w:eastAsiaTheme="minorEastAsia" w:hAnsi="Times New Roman" w:cs="Times New Roman"/>
          <w:b/>
          <w:bCs/>
          <w:color w:val="auto"/>
          <w:sz w:val="20"/>
        </w:rPr>
        <w:tab/>
        <w:t xml:space="preserve">        </w:t>
      </w:r>
      <w:r w:rsidRPr="00A01E94">
        <w:rPr>
          <w:rFonts w:ascii="Times New Roman" w:eastAsiaTheme="minorEastAsia" w:hAnsi="Times New Roman" w:cs="Times New Roman"/>
          <w:b/>
          <w:bCs/>
          <w:color w:val="auto"/>
          <w:sz w:val="20"/>
        </w:rPr>
        <w:t xml:space="preserve"> </w:t>
      </w:r>
      <w:r w:rsidRPr="00B756DC">
        <w:rPr>
          <w:rFonts w:ascii="Times New Roman" w:eastAsiaTheme="minorEastAsia" w:hAnsi="Times New Roman" w:cs="Times New Roman"/>
          <w:color w:val="auto"/>
          <w:sz w:val="20"/>
        </w:rPr>
        <w:t>Sep 2015 - Dec 2015</w:t>
      </w:r>
    </w:p>
    <w:p w14:paraId="21A9A961" w14:textId="1277090A" w:rsidR="002610A8" w:rsidRPr="00A01E94" w:rsidRDefault="002610A8" w:rsidP="00A01E9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>20 hours/week | 10 weeks</w:t>
      </w:r>
      <w:r w:rsidR="00B756DC">
        <w:rPr>
          <w:rFonts w:ascii="Times New Roman" w:eastAsiaTheme="minorEastAsia" w:hAnsi="Times New Roman" w:cs="Times New Roman"/>
          <w:color w:val="auto"/>
          <w:sz w:val="20"/>
        </w:rPr>
        <w:t xml:space="preserve"> | 40</w:t>
      </w:r>
      <w:r w:rsidR="00B756DC" w:rsidRPr="00A01E94">
        <w:rPr>
          <w:rFonts w:ascii="Times New Roman" w:eastAsiaTheme="minorEastAsia" w:hAnsi="Times New Roman" w:cs="Times New Roman"/>
          <w:color w:val="auto"/>
          <w:sz w:val="20"/>
        </w:rPr>
        <w:t xml:space="preserve"> students</w:t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 xml:space="preserve">  | UC-Irvine</w:t>
      </w:r>
    </w:p>
    <w:p w14:paraId="68404320" w14:textId="5F8C11EC" w:rsidR="002610A8" w:rsidRPr="00A01E94" w:rsidRDefault="002610A8" w:rsidP="00A41676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color w:val="auto"/>
          <w:sz w:val="20"/>
        </w:rPr>
      </w:pPr>
      <w:r w:rsidRPr="00A01E94">
        <w:rPr>
          <w:rFonts w:ascii="Times New Roman" w:eastAsiaTheme="minorEastAsia" w:hAnsi="Times New Roman" w:cs="Times New Roman"/>
          <w:color w:val="auto"/>
          <w:sz w:val="20"/>
        </w:rPr>
        <w:tab/>
      </w:r>
      <w:r w:rsidR="00A41676">
        <w:rPr>
          <w:rFonts w:ascii="Times New Roman" w:eastAsiaTheme="minorEastAsia" w:hAnsi="Times New Roman" w:cs="Times New Roman"/>
          <w:color w:val="auto"/>
          <w:sz w:val="20"/>
        </w:rPr>
        <w:t>Senior level, communication intensive course; worked closely with students on research papers and oral presentations</w:t>
      </w:r>
    </w:p>
    <w:p w14:paraId="600A024D" w14:textId="6C1B69B2" w:rsidR="0061027A" w:rsidRPr="0099507B" w:rsidRDefault="00F23600" w:rsidP="00F23600">
      <w:pPr>
        <w:pStyle w:val="Normal1"/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iCs/>
          <w:sz w:val="20"/>
        </w:rPr>
      </w:pPr>
      <w:r w:rsidRPr="00B756DC">
        <w:rPr>
          <w:rFonts w:ascii="Times New Roman" w:hAnsi="Times New Roman" w:cs="Times New Roman"/>
          <w:b/>
          <w:bCs/>
          <w:iCs/>
          <w:sz w:val="20"/>
          <w:u w:val="single"/>
        </w:rPr>
        <w:t>Workshops</w:t>
      </w:r>
      <w:r>
        <w:rPr>
          <w:rFonts w:ascii="Times New Roman" w:hAnsi="Times New Roman" w:cs="Times New Roman"/>
          <w:b/>
          <w:bCs/>
          <w:iCs/>
          <w:sz w:val="20"/>
        </w:rPr>
        <w:t>:</w:t>
      </w:r>
    </w:p>
    <w:p w14:paraId="1F202EDE" w14:textId="344B4BD4" w:rsidR="00372948" w:rsidRPr="0099507B" w:rsidRDefault="005F4D4F" w:rsidP="00792136">
      <w:pPr>
        <w:pStyle w:val="Normal1"/>
        <w:spacing w:line="276" w:lineRule="auto"/>
        <w:ind w:left="1440" w:hanging="1440"/>
        <w:rPr>
          <w:rFonts w:ascii="Times New Roman" w:hAnsi="Times New Roman" w:cs="Times New Roman"/>
          <w:iCs/>
          <w:sz w:val="20"/>
        </w:rPr>
      </w:pPr>
      <w:r w:rsidRPr="0099507B">
        <w:rPr>
          <w:rFonts w:ascii="Times New Roman" w:hAnsi="Times New Roman" w:cs="Times New Roman"/>
          <w:iCs/>
          <w:sz w:val="20"/>
        </w:rPr>
        <w:t>Fall 20</w:t>
      </w:r>
      <w:r w:rsidR="00F23600">
        <w:rPr>
          <w:rFonts w:ascii="Times New Roman" w:hAnsi="Times New Roman" w:cs="Times New Roman"/>
          <w:iCs/>
          <w:sz w:val="20"/>
        </w:rPr>
        <w:t>19</w:t>
      </w:r>
      <w:r w:rsidRPr="0099507B">
        <w:rPr>
          <w:rFonts w:ascii="Times New Roman" w:hAnsi="Times New Roman" w:cs="Times New Roman"/>
          <w:iCs/>
          <w:sz w:val="20"/>
        </w:rPr>
        <w:tab/>
      </w:r>
      <w:r w:rsidR="00570C83" w:rsidRPr="0099507B">
        <w:rPr>
          <w:rFonts w:ascii="Times New Roman" w:hAnsi="Times New Roman" w:cs="Times New Roman"/>
          <w:iCs/>
          <w:sz w:val="20"/>
        </w:rPr>
        <w:t>Quantitative Methods in Ecology and Evolution, UC-Irvine</w:t>
      </w:r>
      <w:r w:rsidR="000D4B52" w:rsidRPr="0099507B">
        <w:rPr>
          <w:rFonts w:ascii="Times New Roman" w:hAnsi="Times New Roman" w:cs="Times New Roman"/>
          <w:iCs/>
          <w:sz w:val="20"/>
        </w:rPr>
        <w:t xml:space="preserve">, Instructor: Dr. Diane Campbell. Co-led a workshop on data visualization </w:t>
      </w:r>
      <w:r w:rsidR="00634279" w:rsidRPr="0099507B">
        <w:rPr>
          <w:rFonts w:ascii="Times New Roman" w:hAnsi="Times New Roman" w:cs="Times New Roman"/>
          <w:iCs/>
          <w:sz w:val="20"/>
        </w:rPr>
        <w:t>using</w:t>
      </w:r>
      <w:r w:rsidR="000D4B52" w:rsidRPr="0099507B">
        <w:rPr>
          <w:rFonts w:ascii="Times New Roman" w:hAnsi="Times New Roman" w:cs="Times New Roman"/>
          <w:iCs/>
          <w:sz w:val="20"/>
        </w:rPr>
        <w:t xml:space="preserve"> </w:t>
      </w:r>
      <w:r w:rsidR="00634279" w:rsidRPr="0099507B">
        <w:rPr>
          <w:rFonts w:ascii="Times New Roman" w:hAnsi="Times New Roman" w:cs="Times New Roman"/>
          <w:iCs/>
          <w:sz w:val="20"/>
        </w:rPr>
        <w:t>g</w:t>
      </w:r>
      <w:r w:rsidR="000D4B52" w:rsidRPr="0099507B">
        <w:rPr>
          <w:rFonts w:ascii="Times New Roman" w:hAnsi="Times New Roman" w:cs="Times New Roman"/>
          <w:iCs/>
          <w:sz w:val="20"/>
        </w:rPr>
        <w:t>gplot</w:t>
      </w:r>
      <w:r w:rsidR="00634279" w:rsidRPr="0099507B">
        <w:rPr>
          <w:rFonts w:ascii="Times New Roman" w:hAnsi="Times New Roman" w:cs="Times New Roman"/>
          <w:iCs/>
          <w:sz w:val="20"/>
        </w:rPr>
        <w:t>2</w:t>
      </w:r>
      <w:r w:rsidR="000D4B52" w:rsidRPr="0099507B">
        <w:rPr>
          <w:rFonts w:ascii="Times New Roman" w:hAnsi="Times New Roman" w:cs="Times New Roman"/>
          <w:iCs/>
          <w:sz w:val="20"/>
        </w:rPr>
        <w:t xml:space="preserve"> in R.</w:t>
      </w:r>
    </w:p>
    <w:p w14:paraId="24C42A5B" w14:textId="1499B456" w:rsidR="00DD42EC" w:rsidRDefault="00F23600" w:rsidP="00DD42EC">
      <w:pPr>
        <w:pStyle w:val="Normal1"/>
        <w:spacing w:line="276" w:lineRule="auto"/>
        <w:ind w:left="1440" w:hanging="144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Fall 2019</w:t>
      </w:r>
      <w:r>
        <w:rPr>
          <w:rFonts w:ascii="Times New Roman" w:hAnsi="Times New Roman" w:cs="Times New Roman"/>
          <w:iCs/>
          <w:sz w:val="20"/>
        </w:rPr>
        <w:tab/>
      </w:r>
      <w:r w:rsidR="00566ADC" w:rsidRPr="0099507B">
        <w:rPr>
          <w:rFonts w:ascii="Times New Roman" w:hAnsi="Times New Roman" w:cs="Times New Roman"/>
          <w:iCs/>
          <w:sz w:val="20"/>
        </w:rPr>
        <w:t xml:space="preserve">Writing </w:t>
      </w:r>
      <w:r>
        <w:rPr>
          <w:rFonts w:ascii="Times New Roman" w:hAnsi="Times New Roman" w:cs="Times New Roman"/>
          <w:iCs/>
          <w:sz w:val="20"/>
        </w:rPr>
        <w:t>Tutor, NSF GRFP Proposal Writing Workshop, School of Biological Sciences, UC-Irvine.</w:t>
      </w:r>
    </w:p>
    <w:p w14:paraId="1F403041" w14:textId="227101AE" w:rsidR="003C303D" w:rsidRPr="00710057" w:rsidRDefault="003C303D" w:rsidP="00792136">
      <w:pPr>
        <w:pStyle w:val="Heading1"/>
        <w:pBdr>
          <w:bottom w:val="single" w:sz="6" w:space="1" w:color="auto"/>
        </w:pBdr>
        <w:spacing w:before="0" w:line="276" w:lineRule="auto"/>
        <w:rPr>
          <w:rFonts w:ascii="Times New Roman" w:hAnsi="Times New Roman" w:cs="Times New Roman"/>
          <w:sz w:val="20"/>
          <w:szCs w:val="11"/>
        </w:rPr>
      </w:pPr>
    </w:p>
    <w:p w14:paraId="7E684AA0" w14:textId="77777777" w:rsidR="00DD42EC" w:rsidRPr="00DD42EC" w:rsidRDefault="00DD42EC" w:rsidP="00792136">
      <w:pPr>
        <w:pStyle w:val="Normal1"/>
        <w:spacing w:line="276" w:lineRule="auto"/>
        <w:rPr>
          <w:rFonts w:ascii="Times New Roman" w:eastAsia="Times New Roman" w:hAnsi="Times New Roman" w:cs="Times New Roman"/>
          <w:sz w:val="20"/>
        </w:rPr>
      </w:pPr>
    </w:p>
    <w:p w14:paraId="723989BC" w14:textId="77777777" w:rsidR="006E0B94" w:rsidRPr="0099507B" w:rsidRDefault="006E0B94" w:rsidP="006E0B94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99507B">
        <w:rPr>
          <w:rFonts w:ascii="Times New Roman" w:eastAsia="Times New Roman" w:hAnsi="Times New Roman" w:cs="Times New Roman"/>
          <w:b/>
          <w:bCs/>
        </w:rPr>
        <w:t>MENTORING</w:t>
      </w:r>
    </w:p>
    <w:p w14:paraId="1C980B93" w14:textId="19DC5F23" w:rsidR="006F510C" w:rsidRDefault="006F510C" w:rsidP="006E0B94">
      <w:pPr>
        <w:pStyle w:val="Normal1"/>
        <w:tabs>
          <w:tab w:val="left" w:pos="360"/>
          <w:tab w:val="left" w:pos="540"/>
          <w:tab w:val="left" w:pos="1800"/>
        </w:tabs>
        <w:spacing w:line="276" w:lineRule="auto"/>
        <w:ind w:left="1800" w:hanging="180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Agroecological Research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0"/>
        </w:rPr>
        <w:t>Spring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 20</w:t>
      </w:r>
      <w:r>
        <w:rPr>
          <w:rFonts w:ascii="Times New Roman" w:eastAsia="Times New Roman" w:hAnsi="Times New Roman" w:cs="Times New Roman"/>
          <w:bCs/>
          <w:sz w:val="20"/>
        </w:rPr>
        <w:t>22</w:t>
      </w:r>
      <w:r w:rsidRPr="0099507B">
        <w:rPr>
          <w:rFonts w:ascii="Times New Roman" w:eastAsia="Times New Roman" w:hAnsi="Times New Roman" w:cs="Times New Roman"/>
          <w:bCs/>
          <w:sz w:val="20"/>
        </w:rPr>
        <w:t>-</w:t>
      </w:r>
      <w:r>
        <w:rPr>
          <w:rFonts w:ascii="Times New Roman" w:eastAsia="Times New Roman" w:hAnsi="Times New Roman" w:cs="Times New Roman"/>
          <w:bCs/>
          <w:sz w:val="20"/>
        </w:rPr>
        <w:t>present</w:t>
      </w:r>
    </w:p>
    <w:p w14:paraId="5F59A6AA" w14:textId="38389DBC" w:rsidR="006F510C" w:rsidRDefault="006F510C" w:rsidP="006F510C">
      <w:pPr>
        <w:pStyle w:val="Normal1"/>
        <w:tabs>
          <w:tab w:val="left" w:pos="360"/>
          <w:tab w:val="left" w:pos="540"/>
          <w:tab w:val="left" w:pos="1800"/>
        </w:tabs>
        <w:spacing w:line="276" w:lineRule="auto"/>
        <w:ind w:left="1800" w:hanging="1800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2</w:t>
      </w:r>
      <w:r>
        <w:rPr>
          <w:rFonts w:ascii="Times New Roman" w:eastAsia="Times New Roman" w:hAnsi="Times New Roman" w:cs="Times New Roman"/>
          <w:bCs/>
          <w:sz w:val="20"/>
        </w:rPr>
        <w:t xml:space="preserve"> Students 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| </w:t>
      </w:r>
      <w:r>
        <w:rPr>
          <w:rFonts w:ascii="Times New Roman" w:eastAsia="Times New Roman" w:hAnsi="Times New Roman" w:cs="Times New Roman"/>
          <w:bCs/>
          <w:sz w:val="20"/>
        </w:rPr>
        <w:t>0.5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 years</w:t>
      </w:r>
      <w:r>
        <w:rPr>
          <w:rFonts w:ascii="Times New Roman" w:eastAsia="Times New Roman" w:hAnsi="Times New Roman" w:cs="Times New Roman"/>
          <w:bCs/>
          <w:sz w:val="20"/>
        </w:rPr>
        <w:t xml:space="preserve"> |</w:t>
      </w:r>
      <w:r w:rsidRPr="00710057">
        <w:rPr>
          <w:rFonts w:ascii="Times New Roman" w:eastAsia="Times New Roman" w:hAnsi="Times New Roman" w:cs="Times New Roman"/>
          <w:bCs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</w:rPr>
        <w:t>U</w:t>
      </w:r>
      <w:r>
        <w:rPr>
          <w:rFonts w:ascii="Times New Roman" w:eastAsia="Times New Roman" w:hAnsi="Times New Roman" w:cs="Times New Roman"/>
          <w:bCs/>
          <w:sz w:val="20"/>
        </w:rPr>
        <w:t>GA</w:t>
      </w:r>
    </w:p>
    <w:p w14:paraId="496BC832" w14:textId="61638613" w:rsidR="006F510C" w:rsidRPr="006F510C" w:rsidRDefault="006F510C" w:rsidP="00E21CAF">
      <w:pPr>
        <w:pStyle w:val="Normal1"/>
        <w:tabs>
          <w:tab w:val="left" w:pos="360"/>
          <w:tab w:val="left" w:pos="540"/>
        </w:tabs>
        <w:spacing w:line="276" w:lineRule="auto"/>
        <w:ind w:left="360" w:hanging="360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ab/>
        <w:t>Training students in field ecology</w:t>
      </w:r>
      <w:r w:rsidR="00E21CAF">
        <w:rPr>
          <w:rFonts w:ascii="Times New Roman" w:eastAsia="Times New Roman" w:hAnsi="Times New Roman" w:cs="Times New Roman"/>
          <w:bCs/>
          <w:sz w:val="20"/>
        </w:rPr>
        <w:t xml:space="preserve"> methodology</w:t>
      </w:r>
      <w:r>
        <w:rPr>
          <w:rFonts w:ascii="Times New Roman" w:eastAsia="Times New Roman" w:hAnsi="Times New Roman" w:cs="Times New Roman"/>
          <w:bCs/>
          <w:sz w:val="20"/>
        </w:rPr>
        <w:t>, insect identification,</w:t>
      </w:r>
      <w:r w:rsidR="00E21CAF">
        <w:rPr>
          <w:rFonts w:ascii="Times New Roman" w:eastAsia="Times New Roman" w:hAnsi="Times New Roman" w:cs="Times New Roman"/>
          <w:bCs/>
          <w:sz w:val="20"/>
        </w:rPr>
        <w:t xml:space="preserve"> and reading the literature critically. Currently preparing students for independent research projects. </w:t>
      </w:r>
    </w:p>
    <w:p w14:paraId="2465E2B4" w14:textId="7056E3E0" w:rsidR="006E0B94" w:rsidRPr="0099507B" w:rsidRDefault="006E0B94" w:rsidP="006E0B94">
      <w:pPr>
        <w:pStyle w:val="Normal1"/>
        <w:tabs>
          <w:tab w:val="left" w:pos="360"/>
          <w:tab w:val="left" w:pos="540"/>
          <w:tab w:val="left" w:pos="1800"/>
        </w:tabs>
        <w:spacing w:line="276" w:lineRule="auto"/>
        <w:ind w:left="1800" w:hanging="1800"/>
        <w:rPr>
          <w:rFonts w:ascii="Times New Roman" w:eastAsia="Times New Roman" w:hAnsi="Times New Roman" w:cs="Times New Roman"/>
          <w:bCs/>
          <w:sz w:val="20"/>
        </w:rPr>
      </w:pPr>
      <w:r w:rsidRPr="0099507B">
        <w:rPr>
          <w:rFonts w:ascii="Times New Roman" w:eastAsia="Times New Roman" w:hAnsi="Times New Roman" w:cs="Times New Roman"/>
          <w:b/>
          <w:sz w:val="20"/>
        </w:rPr>
        <w:t>Climate Change Research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6F510C">
        <w:rPr>
          <w:rFonts w:ascii="Times New Roman" w:eastAsia="Times New Roman" w:hAnsi="Times New Roman" w:cs="Times New Roman"/>
          <w:b/>
          <w:sz w:val="20"/>
        </w:rPr>
        <w:tab/>
      </w:r>
      <w:r w:rsidR="006F510C">
        <w:rPr>
          <w:rFonts w:ascii="Times New Roman" w:eastAsia="Times New Roman" w:hAnsi="Times New Roman" w:cs="Times New Roman"/>
          <w:b/>
          <w:sz w:val="20"/>
        </w:rPr>
        <w:tab/>
        <w:t xml:space="preserve">    </w:t>
      </w:r>
      <w:r w:rsidRPr="0099507B">
        <w:rPr>
          <w:rFonts w:ascii="Times New Roman" w:eastAsia="Times New Roman" w:hAnsi="Times New Roman" w:cs="Times New Roman"/>
          <w:bCs/>
          <w:sz w:val="20"/>
        </w:rPr>
        <w:t>Fall 2015-</w:t>
      </w:r>
      <w:r w:rsidR="00F675A1">
        <w:rPr>
          <w:rFonts w:ascii="Times New Roman" w:eastAsia="Times New Roman" w:hAnsi="Times New Roman" w:cs="Times New Roman"/>
          <w:bCs/>
          <w:sz w:val="20"/>
        </w:rPr>
        <w:t>2021</w:t>
      </w:r>
      <w:r w:rsidRPr="0099507B">
        <w:rPr>
          <w:rFonts w:ascii="Times New Roman" w:eastAsia="Times New Roman" w:hAnsi="Times New Roman" w:cs="Times New Roman"/>
          <w:bCs/>
          <w:sz w:val="20"/>
        </w:rPr>
        <w:tab/>
      </w:r>
    </w:p>
    <w:p w14:paraId="73B6D6C0" w14:textId="2C008091" w:rsidR="006E0B94" w:rsidRDefault="00A82ECE" w:rsidP="006E0B94">
      <w:pPr>
        <w:pStyle w:val="Normal1"/>
        <w:tabs>
          <w:tab w:val="left" w:pos="360"/>
          <w:tab w:val="left" w:pos="540"/>
          <w:tab w:val="left" w:pos="1800"/>
        </w:tabs>
        <w:spacing w:line="276" w:lineRule="auto"/>
        <w:ind w:left="1800" w:hanging="1800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3</w:t>
      </w:r>
      <w:r w:rsidR="007126FB">
        <w:rPr>
          <w:rFonts w:ascii="Times New Roman" w:eastAsia="Times New Roman" w:hAnsi="Times New Roman" w:cs="Times New Roman"/>
          <w:bCs/>
          <w:sz w:val="20"/>
        </w:rPr>
        <w:t>4</w:t>
      </w:r>
      <w:r w:rsidR="00710057">
        <w:rPr>
          <w:rFonts w:ascii="Times New Roman" w:eastAsia="Times New Roman" w:hAnsi="Times New Roman" w:cs="Times New Roman"/>
          <w:bCs/>
          <w:sz w:val="20"/>
        </w:rPr>
        <w:t xml:space="preserve"> Students </w:t>
      </w:r>
      <w:r w:rsidR="006E0B94" w:rsidRPr="0099507B">
        <w:rPr>
          <w:rFonts w:ascii="Times New Roman" w:eastAsia="Times New Roman" w:hAnsi="Times New Roman" w:cs="Times New Roman"/>
          <w:bCs/>
          <w:sz w:val="20"/>
        </w:rPr>
        <w:t>| 5 years</w:t>
      </w:r>
      <w:r w:rsidR="00C86BA7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="00710057">
        <w:rPr>
          <w:rFonts w:ascii="Times New Roman" w:eastAsia="Times New Roman" w:hAnsi="Times New Roman" w:cs="Times New Roman"/>
          <w:bCs/>
          <w:sz w:val="20"/>
        </w:rPr>
        <w:t>|</w:t>
      </w:r>
      <w:r w:rsidR="00710057" w:rsidRPr="00710057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="00710057">
        <w:rPr>
          <w:rFonts w:ascii="Times New Roman" w:eastAsia="Times New Roman" w:hAnsi="Times New Roman" w:cs="Times New Roman"/>
          <w:bCs/>
          <w:sz w:val="20"/>
        </w:rPr>
        <w:t>UC-Irvine</w:t>
      </w:r>
    </w:p>
    <w:p w14:paraId="704EB8A9" w14:textId="6A3A002B" w:rsidR="006E0B94" w:rsidRPr="00B756DC" w:rsidRDefault="006E0B94" w:rsidP="00B756DC">
      <w:pPr>
        <w:pStyle w:val="Normal1"/>
        <w:tabs>
          <w:tab w:val="left" w:pos="360"/>
          <w:tab w:val="left" w:pos="540"/>
          <w:tab w:val="left" w:pos="1800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 w:rsidRPr="0099507B">
        <w:rPr>
          <w:rFonts w:ascii="Times New Roman" w:eastAsia="Times New Roman" w:hAnsi="Times New Roman" w:cs="Times New Roman"/>
          <w:bCs/>
          <w:sz w:val="20"/>
        </w:rPr>
        <w:t>Train</w:t>
      </w:r>
      <w:r w:rsidR="00E21CAF">
        <w:rPr>
          <w:rFonts w:ascii="Times New Roman" w:eastAsia="Times New Roman" w:hAnsi="Times New Roman" w:cs="Times New Roman"/>
          <w:bCs/>
          <w:sz w:val="20"/>
        </w:rPr>
        <w:t>ed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 students</w:t>
      </w:r>
      <w:r>
        <w:rPr>
          <w:rFonts w:ascii="Times New Roman" w:eastAsia="Times New Roman" w:hAnsi="Times New Roman" w:cs="Times New Roman"/>
          <w:bCs/>
          <w:sz w:val="20"/>
        </w:rPr>
        <w:t xml:space="preserve"> from diverse backgrounds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 in ecological data collection and analysis; lead weekly discussions on special topics in ecology and evolutionary biology; </w:t>
      </w:r>
      <w:r>
        <w:rPr>
          <w:rFonts w:ascii="Times New Roman" w:eastAsia="Times New Roman" w:hAnsi="Times New Roman" w:cs="Times New Roman"/>
          <w:bCs/>
          <w:sz w:val="20"/>
        </w:rPr>
        <w:t>guiding students through their independent research projects and on writing grants (</w:t>
      </w:r>
      <w:r w:rsidRPr="0099507B">
        <w:rPr>
          <w:rFonts w:ascii="Times New Roman" w:eastAsia="Times New Roman" w:hAnsi="Times New Roman" w:cs="Times New Roman"/>
          <w:bCs/>
          <w:sz w:val="20"/>
        </w:rPr>
        <w:t>$800</w:t>
      </w:r>
      <w:r>
        <w:rPr>
          <w:rFonts w:ascii="Times New Roman" w:eastAsia="Times New Roman" w:hAnsi="Times New Roman" w:cs="Times New Roman"/>
          <w:bCs/>
          <w:sz w:val="20"/>
        </w:rPr>
        <w:t xml:space="preserve"> acquired); assisting with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</w:rPr>
        <w:t>professional development.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="00CC0065">
        <w:rPr>
          <w:rFonts w:ascii="Times New Roman" w:eastAsia="Times New Roman" w:hAnsi="Times New Roman" w:cs="Times New Roman"/>
          <w:bCs/>
          <w:sz w:val="20"/>
        </w:rPr>
        <w:t>Mentored 7</w:t>
      </w:r>
      <w:r w:rsidR="00710057">
        <w:rPr>
          <w:rFonts w:ascii="Times New Roman" w:eastAsia="Times New Roman" w:hAnsi="Times New Roman" w:cs="Times New Roman"/>
          <w:bCs/>
          <w:sz w:val="20"/>
        </w:rPr>
        <w:t xml:space="preserve"> students on independent research projects.</w:t>
      </w:r>
    </w:p>
    <w:p w14:paraId="170F29F4" w14:textId="77777777" w:rsidR="006E0B94" w:rsidRPr="0099507B" w:rsidRDefault="006E0B94" w:rsidP="006E0B94">
      <w:pPr>
        <w:pStyle w:val="Normal1"/>
        <w:tabs>
          <w:tab w:val="left" w:pos="360"/>
          <w:tab w:val="left" w:pos="540"/>
          <w:tab w:val="left" w:pos="1800"/>
        </w:tabs>
        <w:spacing w:line="276" w:lineRule="auto"/>
        <w:ind w:left="2160" w:hanging="2160"/>
        <w:rPr>
          <w:rFonts w:ascii="Times New Roman" w:eastAsia="Times New Roman" w:hAnsi="Times New Roman" w:cs="Times New Roman"/>
          <w:b/>
          <w:sz w:val="20"/>
        </w:rPr>
      </w:pPr>
      <w:r w:rsidRPr="0099507B">
        <w:rPr>
          <w:rFonts w:ascii="Times New Roman" w:eastAsia="Times New Roman" w:hAnsi="Times New Roman" w:cs="Times New Roman"/>
          <w:b/>
          <w:sz w:val="20"/>
        </w:rPr>
        <w:t>Invasive Species Research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</w:t>
      </w:r>
      <w:r w:rsidRPr="0099507B">
        <w:rPr>
          <w:rFonts w:ascii="Times New Roman" w:eastAsia="Times New Roman" w:hAnsi="Times New Roman" w:cs="Times New Roman"/>
          <w:bCs/>
          <w:sz w:val="20"/>
        </w:rPr>
        <w:t>Spring 2014-2015</w:t>
      </w:r>
    </w:p>
    <w:p w14:paraId="6C67FDB4" w14:textId="17D7AB70" w:rsidR="00710057" w:rsidRDefault="00710057" w:rsidP="00710057">
      <w:pPr>
        <w:pStyle w:val="Normal1"/>
        <w:tabs>
          <w:tab w:val="left" w:pos="360"/>
          <w:tab w:val="left" w:pos="540"/>
          <w:tab w:val="left" w:pos="1800"/>
        </w:tabs>
        <w:spacing w:line="276" w:lineRule="auto"/>
        <w:ind w:left="1800" w:hanging="1800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5 Students   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| </w:t>
      </w:r>
      <w:r>
        <w:rPr>
          <w:rFonts w:ascii="Times New Roman" w:eastAsia="Times New Roman" w:hAnsi="Times New Roman" w:cs="Times New Roman"/>
          <w:bCs/>
          <w:sz w:val="20"/>
        </w:rPr>
        <w:t xml:space="preserve">1 </w:t>
      </w:r>
      <w:r w:rsidRPr="0099507B">
        <w:rPr>
          <w:rFonts w:ascii="Times New Roman" w:eastAsia="Times New Roman" w:hAnsi="Times New Roman" w:cs="Times New Roman"/>
          <w:bCs/>
          <w:sz w:val="20"/>
        </w:rPr>
        <w:t>year</w:t>
      </w:r>
      <w:r>
        <w:rPr>
          <w:rFonts w:ascii="Times New Roman" w:eastAsia="Times New Roman" w:hAnsi="Times New Roman" w:cs="Times New Roman"/>
          <w:bCs/>
          <w:sz w:val="20"/>
        </w:rPr>
        <w:t xml:space="preserve">  |</w:t>
      </w:r>
      <w:r w:rsidRPr="00710057">
        <w:rPr>
          <w:rFonts w:ascii="Times New Roman" w:eastAsia="Times New Roman" w:hAnsi="Times New Roman" w:cs="Times New Roman"/>
          <w:bCs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</w:rPr>
        <w:t>LSU</w:t>
      </w:r>
    </w:p>
    <w:p w14:paraId="175B43B2" w14:textId="1B78F046" w:rsidR="006E0B94" w:rsidRPr="00B756DC" w:rsidRDefault="006E0B94" w:rsidP="00B756DC">
      <w:pPr>
        <w:pStyle w:val="Normal1"/>
        <w:tabs>
          <w:tab w:val="left" w:pos="360"/>
          <w:tab w:val="left" w:pos="540"/>
          <w:tab w:val="left" w:pos="1800"/>
        </w:tabs>
        <w:spacing w:line="276" w:lineRule="auto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ab/>
      </w:r>
      <w:r w:rsidRPr="0099507B">
        <w:rPr>
          <w:rFonts w:ascii="Times New Roman" w:eastAsia="Times New Roman" w:hAnsi="Times New Roman" w:cs="Times New Roman"/>
          <w:bCs/>
          <w:sz w:val="20"/>
        </w:rPr>
        <w:t>Trained students in data collection and processing</w:t>
      </w:r>
      <w:r w:rsidR="00CC0065">
        <w:rPr>
          <w:rFonts w:ascii="Times New Roman" w:eastAsia="Times New Roman" w:hAnsi="Times New Roman" w:cs="Times New Roman"/>
          <w:bCs/>
          <w:sz w:val="20"/>
        </w:rPr>
        <w:t>.</w:t>
      </w:r>
    </w:p>
    <w:p w14:paraId="2340C514" w14:textId="77777777" w:rsidR="006E0B94" w:rsidRPr="004A5842" w:rsidRDefault="006E0B94" w:rsidP="006E0B94">
      <w:pPr>
        <w:pStyle w:val="Normal1"/>
        <w:pBdr>
          <w:bottom w:val="single" w:sz="6" w:space="1" w:color="auto"/>
        </w:pBd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iCs/>
          <w:sz w:val="20"/>
        </w:rPr>
      </w:pPr>
      <w:r w:rsidRPr="004A5842">
        <w:rPr>
          <w:rFonts w:ascii="Times New Roman" w:hAnsi="Times New Roman" w:cs="Times New Roman"/>
          <w:b/>
          <w:bCs/>
          <w:iCs/>
          <w:sz w:val="20"/>
        </w:rPr>
        <w:t>Related workshops and certificates:</w:t>
      </w:r>
    </w:p>
    <w:p w14:paraId="06D559B3" w14:textId="77777777" w:rsidR="006E0B94" w:rsidRDefault="006E0B94" w:rsidP="006E0B94">
      <w:pPr>
        <w:pStyle w:val="Normal1"/>
        <w:pBdr>
          <w:bottom w:val="single" w:sz="6" w:space="1" w:color="auto"/>
        </w:pBdr>
        <w:tabs>
          <w:tab w:val="left" w:pos="1440"/>
          <w:tab w:val="left" w:pos="1800"/>
        </w:tabs>
        <w:spacing w:line="276" w:lineRule="auto"/>
        <w:rPr>
          <w:rFonts w:ascii="Times New Roman" w:hAnsi="Times New Roman" w:cs="Times New Roman"/>
          <w:iCs/>
          <w:sz w:val="20"/>
        </w:rPr>
      </w:pPr>
      <w:r w:rsidRPr="0099507B">
        <w:rPr>
          <w:rFonts w:ascii="Times New Roman" w:hAnsi="Times New Roman" w:cs="Times New Roman"/>
          <w:iCs/>
          <w:sz w:val="20"/>
        </w:rPr>
        <w:t>Spring 2016</w:t>
      </w:r>
      <w:r>
        <w:rPr>
          <w:rFonts w:ascii="Times New Roman" w:hAnsi="Times New Roman" w:cs="Times New Roman"/>
          <w:iCs/>
          <w:sz w:val="20"/>
        </w:rPr>
        <w:tab/>
      </w:r>
      <w:r w:rsidRPr="00A82ECE">
        <w:rPr>
          <w:rFonts w:ascii="Times New Roman" w:eastAsiaTheme="minorEastAsia" w:hAnsi="Times New Roman" w:cs="Times New Roman"/>
          <w:color w:val="auto"/>
          <w:sz w:val="20"/>
        </w:rPr>
        <w:t xml:space="preserve">Effective Mentor Certificate </w:t>
      </w:r>
    </w:p>
    <w:p w14:paraId="41DEDBCE" w14:textId="476F3E29" w:rsidR="006E0B94" w:rsidRPr="00DD42EC" w:rsidRDefault="006E0B94" w:rsidP="006E0B94">
      <w:pPr>
        <w:pStyle w:val="Normal1"/>
        <w:pBdr>
          <w:bottom w:val="single" w:sz="6" w:space="1" w:color="auto"/>
        </w:pBdr>
        <w:tabs>
          <w:tab w:val="left" w:pos="1440"/>
          <w:tab w:val="left" w:pos="1800"/>
        </w:tabs>
        <w:spacing w:line="276" w:lineRule="auto"/>
        <w:ind w:left="1440" w:hanging="1440"/>
        <w:rPr>
          <w:rFonts w:ascii="Times New Roman" w:hAnsi="Times New Roman" w:cs="Times New Roman"/>
          <w:iCs/>
          <w:sz w:val="20"/>
        </w:rPr>
      </w:pPr>
      <w:r w:rsidRPr="0099507B">
        <w:rPr>
          <w:rFonts w:ascii="Times New Roman" w:hAnsi="Times New Roman" w:cs="Times New Roman"/>
          <w:iCs/>
          <w:sz w:val="20"/>
        </w:rPr>
        <w:t>Spring 2016</w:t>
      </w:r>
      <w:r>
        <w:rPr>
          <w:rFonts w:ascii="Times New Roman" w:hAnsi="Times New Roman" w:cs="Times New Roman"/>
          <w:iCs/>
          <w:sz w:val="20"/>
        </w:rPr>
        <w:tab/>
      </w:r>
      <w:r w:rsidRPr="0099507B">
        <w:rPr>
          <w:rFonts w:ascii="Times New Roman" w:hAnsi="Times New Roman" w:cs="Times New Roman"/>
          <w:iCs/>
          <w:sz w:val="20"/>
        </w:rPr>
        <w:t>Becoming an Effective Mentor Workshop, UC-Irvine. Instructor</w:t>
      </w:r>
      <w:r>
        <w:rPr>
          <w:rFonts w:ascii="Times New Roman" w:hAnsi="Times New Roman" w:cs="Times New Roman"/>
          <w:iCs/>
          <w:sz w:val="20"/>
        </w:rPr>
        <w:t>s</w:t>
      </w:r>
      <w:r w:rsidRPr="0099507B">
        <w:rPr>
          <w:rFonts w:ascii="Times New Roman" w:hAnsi="Times New Roman" w:cs="Times New Roman"/>
          <w:iCs/>
          <w:sz w:val="20"/>
        </w:rPr>
        <w:t xml:space="preserve">: Galina </w:t>
      </w:r>
      <w:proofErr w:type="spellStart"/>
      <w:r w:rsidRPr="0099507B">
        <w:rPr>
          <w:rFonts w:ascii="Times New Roman" w:hAnsi="Times New Roman" w:cs="Times New Roman"/>
          <w:iCs/>
          <w:sz w:val="20"/>
        </w:rPr>
        <w:t>Sch</w:t>
      </w:r>
      <w:r>
        <w:rPr>
          <w:rFonts w:ascii="Times New Roman" w:hAnsi="Times New Roman" w:cs="Times New Roman"/>
          <w:iCs/>
          <w:sz w:val="20"/>
        </w:rPr>
        <w:t>m</w:t>
      </w:r>
      <w:r w:rsidRPr="0099507B">
        <w:rPr>
          <w:rFonts w:ascii="Times New Roman" w:hAnsi="Times New Roman" w:cs="Times New Roman"/>
          <w:iCs/>
          <w:sz w:val="20"/>
        </w:rPr>
        <w:t>unk</w:t>
      </w:r>
      <w:proofErr w:type="spellEnd"/>
      <w:r w:rsidRPr="0099507B">
        <w:rPr>
          <w:rFonts w:ascii="Times New Roman" w:hAnsi="Times New Roman" w:cs="Times New Roman"/>
          <w:iCs/>
          <w:sz w:val="20"/>
        </w:rPr>
        <w:t xml:space="preserve"> and </w:t>
      </w:r>
      <w:proofErr w:type="spellStart"/>
      <w:r>
        <w:rPr>
          <w:rFonts w:ascii="Times New Roman" w:hAnsi="Times New Roman" w:cs="Times New Roman"/>
          <w:iCs/>
          <w:sz w:val="20"/>
        </w:rPr>
        <w:t>Briac</w:t>
      </w:r>
      <w:proofErr w:type="spellEnd"/>
      <w:r>
        <w:rPr>
          <w:rFonts w:ascii="Times New Roman" w:hAnsi="Times New Roman" w:cs="Times New Roman"/>
          <w:iCs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</w:rPr>
        <w:t>Halbout</w:t>
      </w:r>
      <w:proofErr w:type="spellEnd"/>
      <w:r>
        <w:rPr>
          <w:rFonts w:ascii="Times New Roman" w:hAnsi="Times New Roman" w:cs="Times New Roman"/>
          <w:iCs/>
          <w:sz w:val="20"/>
        </w:rPr>
        <w:t>. Over the course of five week</w:t>
      </w:r>
      <w:r w:rsidR="00B756DC">
        <w:rPr>
          <w:rFonts w:ascii="Times New Roman" w:hAnsi="Times New Roman" w:cs="Times New Roman"/>
          <w:iCs/>
          <w:sz w:val="20"/>
        </w:rPr>
        <w:t>s</w:t>
      </w:r>
      <w:r>
        <w:rPr>
          <w:rFonts w:ascii="Times New Roman" w:hAnsi="Times New Roman" w:cs="Times New Roman"/>
          <w:iCs/>
          <w:sz w:val="20"/>
        </w:rPr>
        <w:t xml:space="preserve">, I participated in discussions on mentoring strategies and philosophies, which culminated in a peer-reviewed mentoring philosophy. </w:t>
      </w:r>
    </w:p>
    <w:p w14:paraId="1DA33505" w14:textId="77777777" w:rsidR="006E0B94" w:rsidRPr="0099507B" w:rsidRDefault="006E0B94" w:rsidP="006E0B94">
      <w:pPr>
        <w:pStyle w:val="Normal1"/>
        <w:pBdr>
          <w:bottom w:val="single" w:sz="6" w:space="1" w:color="auto"/>
        </w:pBd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iCs/>
          <w:sz w:val="20"/>
        </w:rPr>
      </w:pPr>
    </w:p>
    <w:p w14:paraId="1935C9B9" w14:textId="77777777" w:rsidR="006E0B94" w:rsidRPr="0099507B" w:rsidRDefault="006E0B94" w:rsidP="006E0B94">
      <w:pPr>
        <w:pStyle w:val="Normal1"/>
        <w:tabs>
          <w:tab w:val="left" w:pos="144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14:paraId="6B5D9432" w14:textId="19584C99" w:rsidR="00543DF3" w:rsidRPr="00543DF3" w:rsidRDefault="00DD42EC" w:rsidP="00AE1BC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D42EC">
        <w:rPr>
          <w:rFonts w:ascii="Times New Roman" w:eastAsia="Times New Roman" w:hAnsi="Times New Roman" w:cs="Times New Roman"/>
          <w:b/>
          <w:bCs/>
        </w:rPr>
        <w:t>COMMUNITY OUTREACH</w:t>
      </w:r>
    </w:p>
    <w:p w14:paraId="70683736" w14:textId="31777268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 w:rsidRPr="0099507B">
        <w:rPr>
          <w:rFonts w:ascii="Times New Roman" w:eastAsia="Times New Roman" w:hAnsi="Times New Roman" w:cs="Times New Roman"/>
          <w:b/>
          <w:sz w:val="20"/>
        </w:rPr>
        <w:t>Reach Out Teach Out</w:t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  <w:t xml:space="preserve">                                        </w:t>
      </w:r>
      <w:r w:rsidR="008B169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9507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C86BA7">
        <w:rPr>
          <w:rFonts w:ascii="Times New Roman" w:eastAsia="Times New Roman" w:hAnsi="Times New Roman" w:cs="Times New Roman"/>
          <w:bCs/>
          <w:sz w:val="20"/>
        </w:rPr>
        <w:t>Fall 2019</w:t>
      </w:r>
    </w:p>
    <w:p w14:paraId="4C57EEEF" w14:textId="21F8B3EB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Irvine, CA. </w:t>
      </w:r>
      <w:r w:rsidRPr="0099507B">
        <w:rPr>
          <w:rFonts w:ascii="Times New Roman" w:eastAsia="Times New Roman" w:hAnsi="Times New Roman" w:cs="Times New Roman"/>
          <w:bCs/>
          <w:sz w:val="20"/>
        </w:rPr>
        <w:t>Designe</w:t>
      </w:r>
      <w:r>
        <w:rPr>
          <w:rFonts w:ascii="Times New Roman" w:eastAsia="Times New Roman" w:hAnsi="Times New Roman" w:cs="Times New Roman"/>
          <w:bCs/>
          <w:sz w:val="20"/>
        </w:rPr>
        <w:t xml:space="preserve">d a 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three-hour seminar for high school students from underrepresented communities </w:t>
      </w:r>
      <w:r>
        <w:rPr>
          <w:rFonts w:ascii="Times New Roman" w:eastAsia="Times New Roman" w:hAnsi="Times New Roman" w:cs="Times New Roman"/>
          <w:bCs/>
          <w:sz w:val="20"/>
        </w:rPr>
        <w:t>on how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 to quantify </w:t>
      </w:r>
      <w:r>
        <w:rPr>
          <w:rFonts w:ascii="Times New Roman" w:eastAsia="Times New Roman" w:hAnsi="Times New Roman" w:cs="Times New Roman"/>
          <w:bCs/>
          <w:sz w:val="20"/>
        </w:rPr>
        <w:t xml:space="preserve">insect </w:t>
      </w:r>
      <w:r w:rsidRPr="0099507B">
        <w:rPr>
          <w:rFonts w:ascii="Times New Roman" w:eastAsia="Times New Roman" w:hAnsi="Times New Roman" w:cs="Times New Roman"/>
          <w:bCs/>
          <w:sz w:val="20"/>
        </w:rPr>
        <w:t>biodiversity</w:t>
      </w:r>
      <w:r>
        <w:rPr>
          <w:rFonts w:ascii="Times New Roman" w:eastAsia="Times New Roman" w:hAnsi="Times New Roman" w:cs="Times New Roman"/>
          <w:bCs/>
          <w:sz w:val="20"/>
        </w:rPr>
        <w:t xml:space="preserve"> in the field.</w:t>
      </w:r>
    </w:p>
    <w:p w14:paraId="6476345E" w14:textId="7766CEA3" w:rsidR="00C86BA7" w:rsidRPr="00710057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Cs/>
          <w:sz w:val="20"/>
        </w:rPr>
      </w:pPr>
      <w:r w:rsidRPr="0099507B">
        <w:rPr>
          <w:rFonts w:ascii="Times New Roman" w:eastAsia="Times New Roman" w:hAnsi="Times New Roman" w:cs="Times New Roman"/>
          <w:b/>
          <w:sz w:val="20"/>
        </w:rPr>
        <w:t>UCI EEB Research Lab Tour</w:t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 w:rsidR="008B169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9507B">
        <w:rPr>
          <w:rFonts w:ascii="Times New Roman" w:eastAsia="Times New Roman" w:hAnsi="Times New Roman" w:cs="Times New Roman"/>
          <w:b/>
          <w:sz w:val="20"/>
        </w:rPr>
        <w:t xml:space="preserve">      </w:t>
      </w:r>
      <w:r w:rsidRPr="00710057">
        <w:rPr>
          <w:rFonts w:ascii="Times New Roman" w:eastAsia="Times New Roman" w:hAnsi="Times New Roman" w:cs="Times New Roman"/>
          <w:bCs/>
          <w:sz w:val="20"/>
        </w:rPr>
        <w:t>Spring 2019</w:t>
      </w:r>
    </w:p>
    <w:p w14:paraId="67DE7D98" w14:textId="7A398376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lastRenderedPageBreak/>
        <w:t xml:space="preserve">Irvine, CA. </w:t>
      </w:r>
      <w:r w:rsidRPr="0099507B">
        <w:rPr>
          <w:rFonts w:ascii="Times New Roman" w:eastAsia="Times New Roman" w:hAnsi="Times New Roman" w:cs="Times New Roman"/>
          <w:bCs/>
          <w:sz w:val="20"/>
        </w:rPr>
        <w:t>Co-designed activities for high school students touring UCI’s Ecology and Evolutionary Biology department</w:t>
      </w:r>
      <w:r>
        <w:rPr>
          <w:rFonts w:ascii="Times New Roman" w:eastAsia="Times New Roman" w:hAnsi="Times New Roman" w:cs="Times New Roman"/>
          <w:bCs/>
          <w:sz w:val="20"/>
        </w:rPr>
        <w:t xml:space="preserve">, focused on </w:t>
      </w:r>
      <w:r w:rsidRPr="0099507B">
        <w:rPr>
          <w:rFonts w:ascii="Times New Roman" w:eastAsia="Times New Roman" w:hAnsi="Times New Roman" w:cs="Times New Roman"/>
          <w:bCs/>
          <w:sz w:val="20"/>
        </w:rPr>
        <w:t>the role that plant leaf chemistry plays in shaping ecological interactions between plants and insects.</w:t>
      </w:r>
    </w:p>
    <w:p w14:paraId="5D85143F" w14:textId="5B8F0A30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 w:rsidRPr="0099507B">
        <w:rPr>
          <w:rFonts w:ascii="Times New Roman" w:eastAsia="Times New Roman" w:hAnsi="Times New Roman" w:cs="Times New Roman"/>
          <w:b/>
          <w:sz w:val="20"/>
        </w:rPr>
        <w:t>Science Saturday</w:t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Pr="00C86BA7">
        <w:rPr>
          <w:rFonts w:ascii="Times New Roman" w:eastAsia="Times New Roman" w:hAnsi="Times New Roman" w:cs="Times New Roman"/>
          <w:bCs/>
          <w:sz w:val="20"/>
        </w:rPr>
        <w:t>Spring 2019</w:t>
      </w:r>
    </w:p>
    <w:p w14:paraId="343CDCB1" w14:textId="5F86A1B0" w:rsidR="00C86BA7" w:rsidRPr="00B73AC7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Irvine, CA. 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Co-organized activities for middle school students from underrepresented communities illustrating </w:t>
      </w:r>
      <w:r>
        <w:rPr>
          <w:rFonts w:ascii="Times New Roman" w:eastAsia="Times New Roman" w:hAnsi="Times New Roman" w:cs="Times New Roman"/>
          <w:bCs/>
          <w:sz w:val="20"/>
        </w:rPr>
        <w:t>the obstacles that insects face while foraging for food.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 </w:t>
      </w:r>
    </w:p>
    <w:p w14:paraId="6FB53AB8" w14:textId="5B9569C1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 w:rsidRPr="0099507B">
        <w:rPr>
          <w:rFonts w:ascii="Times New Roman" w:eastAsia="Times New Roman" w:hAnsi="Times New Roman" w:cs="Times New Roman"/>
          <w:b/>
          <w:sz w:val="20"/>
        </w:rPr>
        <w:t>Science Saturday</w:t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Pr="00C86BA7">
        <w:rPr>
          <w:rFonts w:ascii="Times New Roman" w:eastAsia="Times New Roman" w:hAnsi="Times New Roman" w:cs="Times New Roman"/>
          <w:bCs/>
          <w:sz w:val="20"/>
        </w:rPr>
        <w:t>Spring 201</w:t>
      </w:r>
      <w:r>
        <w:rPr>
          <w:rFonts w:ascii="Times New Roman" w:eastAsia="Times New Roman" w:hAnsi="Times New Roman" w:cs="Times New Roman"/>
          <w:bCs/>
          <w:sz w:val="20"/>
        </w:rPr>
        <w:t>8</w:t>
      </w:r>
    </w:p>
    <w:p w14:paraId="5D4FC6C8" w14:textId="48C50A06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Irvine, CA. </w:t>
      </w:r>
      <w:r w:rsidRPr="0099507B">
        <w:rPr>
          <w:rFonts w:ascii="Times New Roman" w:eastAsia="Times New Roman" w:hAnsi="Times New Roman" w:cs="Times New Roman"/>
          <w:bCs/>
          <w:sz w:val="20"/>
        </w:rPr>
        <w:t>Co-organized activities for middle school students from underrepresented communities illustrating how plants defen</w:t>
      </w:r>
      <w:r>
        <w:rPr>
          <w:rFonts w:ascii="Times New Roman" w:eastAsia="Times New Roman" w:hAnsi="Times New Roman" w:cs="Times New Roman"/>
          <w:bCs/>
          <w:sz w:val="20"/>
        </w:rPr>
        <w:t xml:space="preserve">d </w:t>
      </w:r>
      <w:r w:rsidRPr="0099507B">
        <w:rPr>
          <w:rFonts w:ascii="Times New Roman" w:eastAsia="Times New Roman" w:hAnsi="Times New Roman" w:cs="Times New Roman"/>
          <w:bCs/>
          <w:sz w:val="20"/>
        </w:rPr>
        <w:t>themselves against and attract insect herbivores and pollinators, resp</w:t>
      </w:r>
      <w:r w:rsidR="00DC73AE">
        <w:rPr>
          <w:rFonts w:ascii="Times New Roman" w:eastAsia="Times New Roman" w:hAnsi="Times New Roman" w:cs="Times New Roman"/>
          <w:bCs/>
          <w:sz w:val="20"/>
        </w:rPr>
        <w:t>ectively</w:t>
      </w:r>
      <w:r w:rsidRPr="0099507B">
        <w:rPr>
          <w:rFonts w:ascii="Times New Roman" w:eastAsia="Times New Roman" w:hAnsi="Times New Roman" w:cs="Times New Roman"/>
          <w:bCs/>
          <w:sz w:val="20"/>
        </w:rPr>
        <w:t xml:space="preserve">. </w:t>
      </w:r>
    </w:p>
    <w:p w14:paraId="5889C178" w14:textId="14083410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 w:rsidRPr="0099507B">
        <w:rPr>
          <w:rFonts w:ascii="Times New Roman" w:eastAsia="Times New Roman" w:hAnsi="Times New Roman" w:cs="Times New Roman"/>
          <w:b/>
          <w:sz w:val="20"/>
        </w:rPr>
        <w:t>Orange County Society for Conservation Biology</w:t>
      </w:r>
      <w:r>
        <w:rPr>
          <w:rFonts w:ascii="Times New Roman" w:eastAsia="Times New Roman" w:hAnsi="Times New Roman" w:cs="Times New Roman"/>
          <w:b/>
          <w:sz w:val="20"/>
        </w:rPr>
        <w:t>, Board Member</w:t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C86BA7">
        <w:rPr>
          <w:rFonts w:ascii="Times New Roman" w:eastAsia="Times New Roman" w:hAnsi="Times New Roman" w:cs="Times New Roman"/>
          <w:bCs/>
          <w:sz w:val="20"/>
        </w:rPr>
        <w:t>Winter 2016-Spring 2018</w:t>
      </w:r>
    </w:p>
    <w:p w14:paraId="7BB4BF65" w14:textId="6FEB58EA" w:rsidR="00C86BA7" w:rsidRPr="00C86BA7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Irvine, CA. </w:t>
      </w:r>
      <w:r>
        <w:rPr>
          <w:rFonts w:ascii="Times New Roman" w:eastAsia="Times New Roman" w:hAnsi="Times New Roman" w:cs="Times New Roman"/>
          <w:sz w:val="20"/>
        </w:rPr>
        <w:t xml:space="preserve">Acquired $800 in grants for </w:t>
      </w:r>
      <w:r w:rsidRPr="0099507B">
        <w:rPr>
          <w:rFonts w:ascii="Times New Roman" w:eastAsia="Times New Roman" w:hAnsi="Times New Roman" w:cs="Times New Roman"/>
          <w:sz w:val="20"/>
        </w:rPr>
        <w:t>our Conservation Café series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Pr="0099507B">
        <w:rPr>
          <w:rFonts w:ascii="Times New Roman" w:eastAsia="Times New Roman" w:hAnsi="Times New Roman" w:cs="Times New Roman"/>
          <w:sz w:val="20"/>
        </w:rPr>
        <w:t>where we invited speakers and hosted discussions about local conservation topics with community members. Hosted retreats and connected the public with local restoration efforts through our Spring Restoration Series.</w:t>
      </w:r>
    </w:p>
    <w:p w14:paraId="43878F22" w14:textId="30464F61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 w:rsidRPr="00C86BA7">
        <w:rPr>
          <w:rFonts w:ascii="Times New Roman" w:eastAsia="Times New Roman" w:hAnsi="Times New Roman" w:cs="Times New Roman"/>
          <w:b/>
          <w:sz w:val="20"/>
        </w:rPr>
        <w:t>What can I do with my PhD?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Pr="00C86BA7">
        <w:rPr>
          <w:rFonts w:ascii="Times New Roman" w:eastAsia="Times New Roman" w:hAnsi="Times New Roman" w:cs="Times New Roman"/>
          <w:bCs/>
          <w:sz w:val="20"/>
        </w:rPr>
        <w:t>Spring 201</w:t>
      </w:r>
      <w:r>
        <w:rPr>
          <w:rFonts w:ascii="Times New Roman" w:eastAsia="Times New Roman" w:hAnsi="Times New Roman" w:cs="Times New Roman"/>
          <w:bCs/>
          <w:sz w:val="20"/>
        </w:rPr>
        <w:t>7</w:t>
      </w:r>
    </w:p>
    <w:p w14:paraId="406ED42B" w14:textId="4257461F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Irvine, CA. Co-organized a departmental panel event comprised of 10 invited speakers from diverse, non-R1 professions to highlight the versatility of a PhD in ecology and evolutionary biology.   </w:t>
      </w:r>
    </w:p>
    <w:p w14:paraId="76CE48B7" w14:textId="421BFBDB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 w:rsidRPr="0099507B">
        <w:rPr>
          <w:rFonts w:ascii="Times New Roman" w:eastAsia="Times New Roman" w:hAnsi="Times New Roman" w:cs="Times New Roman"/>
          <w:b/>
          <w:sz w:val="20"/>
        </w:rPr>
        <w:t>Science Olympiad</w:t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 w:rsidRPr="0099507B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</w:t>
      </w:r>
      <w:r w:rsidRPr="00C86BA7">
        <w:rPr>
          <w:rFonts w:ascii="Times New Roman" w:eastAsia="Times New Roman" w:hAnsi="Times New Roman" w:cs="Times New Roman"/>
          <w:bCs/>
          <w:sz w:val="20"/>
        </w:rPr>
        <w:t>Winter 2017</w:t>
      </w:r>
    </w:p>
    <w:p w14:paraId="40C3D45D" w14:textId="0FBB4A47" w:rsidR="00C86BA7" w:rsidRPr="0099507B" w:rsidRDefault="00A379EA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Irvine, CA. </w:t>
      </w:r>
      <w:r w:rsidR="00C86BA7" w:rsidRPr="0099507B">
        <w:rPr>
          <w:rFonts w:ascii="Times New Roman" w:eastAsia="Times New Roman" w:hAnsi="Times New Roman" w:cs="Times New Roman"/>
          <w:bCs/>
          <w:sz w:val="20"/>
        </w:rPr>
        <w:t>Created, supervised, and graded the middle school and high school ecology exams for the 2017 Science Olympiad.</w:t>
      </w:r>
    </w:p>
    <w:p w14:paraId="33B6C6A8" w14:textId="54F73DB5" w:rsidR="00C86BA7" w:rsidRPr="0099507B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 w:rsidRPr="00C86BA7">
        <w:rPr>
          <w:rFonts w:ascii="Times New Roman" w:eastAsia="Times New Roman" w:hAnsi="Times New Roman" w:cs="Times New Roman"/>
          <w:b/>
          <w:sz w:val="20"/>
        </w:rPr>
        <w:t>A day in the life: A Graduate Student’s Perspective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</w:t>
      </w:r>
      <w:r w:rsidR="00A379E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C86BA7">
        <w:rPr>
          <w:rFonts w:ascii="Times New Roman" w:eastAsia="Times New Roman" w:hAnsi="Times New Roman" w:cs="Times New Roman"/>
          <w:bCs/>
          <w:sz w:val="20"/>
        </w:rPr>
        <w:t>Winter 2016</w:t>
      </w:r>
    </w:p>
    <w:p w14:paraId="22221F09" w14:textId="0F06BA45" w:rsidR="00C86BA7" w:rsidRDefault="00C86BA7" w:rsidP="00C86BA7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Newport Beach, CA.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</w:rPr>
        <w:t xml:space="preserve">Presented to Sage Hill High School, sharing </w:t>
      </w:r>
      <w:r w:rsidRPr="0099507B">
        <w:rPr>
          <w:rFonts w:ascii="Times New Roman" w:eastAsia="Times New Roman" w:hAnsi="Times New Roman" w:cs="Times New Roman"/>
          <w:sz w:val="20"/>
        </w:rPr>
        <w:t xml:space="preserve">my perspective on </w:t>
      </w:r>
      <w:r>
        <w:rPr>
          <w:rFonts w:ascii="Times New Roman" w:eastAsia="Times New Roman" w:hAnsi="Times New Roman" w:cs="Times New Roman"/>
          <w:sz w:val="20"/>
        </w:rPr>
        <w:t xml:space="preserve">and path towards </w:t>
      </w:r>
      <w:r w:rsidRPr="0099507B">
        <w:rPr>
          <w:rFonts w:ascii="Times New Roman" w:eastAsia="Times New Roman" w:hAnsi="Times New Roman" w:cs="Times New Roman"/>
          <w:sz w:val="20"/>
        </w:rPr>
        <w:t>conducting research in the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9507B">
        <w:rPr>
          <w:rFonts w:ascii="Times New Roman" w:eastAsia="Times New Roman" w:hAnsi="Times New Roman" w:cs="Times New Roman"/>
          <w:sz w:val="20"/>
        </w:rPr>
        <w:t>biological sciences high school students.</w:t>
      </w:r>
      <w:r w:rsidRPr="0099507B">
        <w:rPr>
          <w:rFonts w:ascii="Times New Roman" w:eastAsia="Times New Roman" w:hAnsi="Times New Roman" w:cs="Times New Roman"/>
          <w:sz w:val="20"/>
        </w:rPr>
        <w:tab/>
      </w:r>
    </w:p>
    <w:p w14:paraId="4F2D9B6C" w14:textId="77777777" w:rsidR="00DD42EC" w:rsidRPr="0099507B" w:rsidRDefault="00DD42EC" w:rsidP="00DD42EC">
      <w:pPr>
        <w:pStyle w:val="Normal1"/>
        <w:pBdr>
          <w:bottom w:val="single" w:sz="6" w:space="1" w:color="auto"/>
        </w:pBdr>
        <w:tabs>
          <w:tab w:val="left" w:pos="1440"/>
          <w:tab w:val="left" w:pos="1800"/>
        </w:tabs>
        <w:spacing w:line="276" w:lineRule="auto"/>
        <w:rPr>
          <w:rFonts w:ascii="Times New Roman" w:hAnsi="Times New Roman" w:cs="Times New Roman"/>
          <w:iCs/>
          <w:sz w:val="20"/>
        </w:rPr>
      </w:pPr>
    </w:p>
    <w:p w14:paraId="2B45682A" w14:textId="77777777" w:rsidR="003E20FC" w:rsidRPr="0099507B" w:rsidRDefault="003E20FC" w:rsidP="00B838E6">
      <w:pPr>
        <w:pStyle w:val="Normal1"/>
        <w:widowControl w:val="0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0"/>
        </w:rPr>
      </w:pPr>
    </w:p>
    <w:p w14:paraId="056B528E" w14:textId="77777777" w:rsidR="00A174D8" w:rsidRDefault="00A174D8" w:rsidP="00566ADC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F1DD832" w14:textId="5F9C2CB0" w:rsidR="00566ADC" w:rsidRPr="0099507B" w:rsidRDefault="00566ADC" w:rsidP="00566ADC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99507B">
        <w:rPr>
          <w:rFonts w:ascii="Times New Roman" w:eastAsia="Times New Roman" w:hAnsi="Times New Roman" w:cs="Times New Roman"/>
          <w:b/>
          <w:bCs/>
        </w:rPr>
        <w:t>PROFESSIONAL MEETINGS ATTENDED</w:t>
      </w:r>
    </w:p>
    <w:p w14:paraId="0E3D7435" w14:textId="0346B27F" w:rsidR="000C5A7A" w:rsidRDefault="000C5A7A" w:rsidP="00A41676">
      <w:pPr>
        <w:pStyle w:val="Normal1"/>
        <w:spacing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2021 </w:t>
      </w:r>
      <w:r w:rsidRPr="0099507B">
        <w:rPr>
          <w:rFonts w:ascii="Times New Roman" w:eastAsia="Times New Roman" w:hAnsi="Times New Roman" w:cs="Times New Roman"/>
          <w:sz w:val="20"/>
        </w:rPr>
        <w:t xml:space="preserve">Ecological Society of America Annual Meeting, </w:t>
      </w:r>
      <w:r>
        <w:rPr>
          <w:rFonts w:ascii="Times New Roman" w:eastAsia="Times New Roman" w:hAnsi="Times New Roman" w:cs="Times New Roman"/>
          <w:sz w:val="20"/>
        </w:rPr>
        <w:t>Long Beach, CA</w:t>
      </w:r>
    </w:p>
    <w:p w14:paraId="39C19055" w14:textId="07379754" w:rsidR="00BB6523" w:rsidRPr="0099507B" w:rsidRDefault="00BB6523" w:rsidP="00A41676">
      <w:pPr>
        <w:pStyle w:val="Normal1"/>
        <w:spacing w:line="276" w:lineRule="auto"/>
        <w:rPr>
          <w:rFonts w:ascii="Times New Roman" w:eastAsia="Times New Roman" w:hAnsi="Times New Roman" w:cs="Times New Roman"/>
          <w:sz w:val="20"/>
        </w:rPr>
      </w:pPr>
      <w:r w:rsidRPr="0099507B">
        <w:rPr>
          <w:rFonts w:ascii="Times New Roman" w:eastAsia="Times New Roman" w:hAnsi="Times New Roman" w:cs="Times New Roman"/>
          <w:sz w:val="20"/>
        </w:rPr>
        <w:t>2019 Gordon Research Conference, Ventura, CA</w:t>
      </w:r>
    </w:p>
    <w:p w14:paraId="4D4AFB04" w14:textId="613E9AB2" w:rsidR="00B7120D" w:rsidRPr="0099507B" w:rsidRDefault="00B7120D" w:rsidP="00A41676">
      <w:pPr>
        <w:pStyle w:val="Normal1"/>
        <w:spacing w:line="276" w:lineRule="auto"/>
        <w:rPr>
          <w:rFonts w:ascii="Times New Roman" w:eastAsia="Times New Roman" w:hAnsi="Times New Roman" w:cs="Times New Roman"/>
          <w:sz w:val="20"/>
        </w:rPr>
      </w:pPr>
      <w:r w:rsidRPr="0099507B">
        <w:rPr>
          <w:rFonts w:ascii="Times New Roman" w:eastAsia="Times New Roman" w:hAnsi="Times New Roman" w:cs="Times New Roman"/>
          <w:sz w:val="20"/>
        </w:rPr>
        <w:t>2018 Ecological Society of America Annual Meeting, New Orleans, LA</w:t>
      </w:r>
    </w:p>
    <w:p w14:paraId="722180C9" w14:textId="6962C8F8" w:rsidR="00722B4E" w:rsidRPr="0099507B" w:rsidRDefault="00722B4E" w:rsidP="00A41676">
      <w:pPr>
        <w:pStyle w:val="Normal1"/>
        <w:spacing w:line="276" w:lineRule="auto"/>
        <w:rPr>
          <w:rFonts w:ascii="Times New Roman" w:eastAsia="Times New Roman" w:hAnsi="Times New Roman" w:cs="Times New Roman"/>
          <w:sz w:val="20"/>
        </w:rPr>
      </w:pPr>
      <w:r w:rsidRPr="0099507B">
        <w:rPr>
          <w:rFonts w:ascii="Times New Roman" w:eastAsia="Times New Roman" w:hAnsi="Times New Roman" w:cs="Times New Roman"/>
          <w:sz w:val="20"/>
        </w:rPr>
        <w:t>2017 Ecological Society of America Annual Meeting, Portland, OR</w:t>
      </w:r>
    </w:p>
    <w:p w14:paraId="53E322A1" w14:textId="77777777" w:rsidR="00B73846" w:rsidRPr="0099507B" w:rsidRDefault="00B73846" w:rsidP="00A41676">
      <w:pPr>
        <w:pStyle w:val="Normal1"/>
        <w:spacing w:line="276" w:lineRule="auto"/>
        <w:rPr>
          <w:rFonts w:ascii="Times New Roman" w:eastAsia="Times New Roman" w:hAnsi="Times New Roman" w:cs="Times New Roman"/>
          <w:sz w:val="20"/>
        </w:rPr>
      </w:pPr>
      <w:r w:rsidRPr="0099507B">
        <w:rPr>
          <w:rFonts w:ascii="Times New Roman" w:eastAsia="Times New Roman" w:hAnsi="Times New Roman" w:cs="Times New Roman"/>
          <w:sz w:val="20"/>
        </w:rPr>
        <w:t>2015 Society of Wetland Scientists Annual Meeting, Providence, RI</w:t>
      </w:r>
    </w:p>
    <w:p w14:paraId="4BB466FC" w14:textId="77777777" w:rsidR="00B73846" w:rsidRPr="0099507B" w:rsidRDefault="00B73846" w:rsidP="00A41676">
      <w:pPr>
        <w:pStyle w:val="Normal1"/>
        <w:spacing w:line="276" w:lineRule="auto"/>
        <w:rPr>
          <w:rFonts w:ascii="Times New Roman" w:hAnsi="Times New Roman" w:cs="Times New Roman"/>
        </w:rPr>
      </w:pPr>
      <w:r w:rsidRPr="0099507B">
        <w:rPr>
          <w:rFonts w:ascii="Times New Roman" w:eastAsia="Times New Roman" w:hAnsi="Times New Roman" w:cs="Times New Roman"/>
          <w:sz w:val="20"/>
        </w:rPr>
        <w:t>2014 Ecological Society of America Annual Meeting, Sacramento, CA</w:t>
      </w:r>
    </w:p>
    <w:p w14:paraId="62DFABFC" w14:textId="77777777" w:rsidR="00B73846" w:rsidRPr="0099507B" w:rsidRDefault="00B73846" w:rsidP="00A41676">
      <w:pPr>
        <w:pStyle w:val="Normal1"/>
        <w:spacing w:line="276" w:lineRule="auto"/>
        <w:rPr>
          <w:rFonts w:ascii="Times New Roman" w:hAnsi="Times New Roman" w:cs="Times New Roman"/>
        </w:rPr>
      </w:pPr>
      <w:r w:rsidRPr="0099507B">
        <w:rPr>
          <w:rFonts w:ascii="Times New Roman" w:eastAsia="Times New Roman" w:hAnsi="Times New Roman" w:cs="Times New Roman"/>
          <w:sz w:val="20"/>
        </w:rPr>
        <w:t>2013 Ecological Society of America Annual Meeting, Minneapolis, MN</w:t>
      </w:r>
    </w:p>
    <w:p w14:paraId="08D442B4" w14:textId="4C496897" w:rsidR="00143727" w:rsidRPr="0099507B" w:rsidRDefault="00143727" w:rsidP="00792136">
      <w:pPr>
        <w:pStyle w:val="Normal1"/>
        <w:pBdr>
          <w:bottom w:val="single" w:sz="6" w:space="1" w:color="auto"/>
        </w:pBdr>
        <w:tabs>
          <w:tab w:val="right" w:pos="10800"/>
        </w:tabs>
        <w:spacing w:line="276" w:lineRule="auto"/>
        <w:rPr>
          <w:rFonts w:ascii="Times New Roman" w:hAnsi="Times New Roman" w:cs="Times New Roman"/>
          <w:sz w:val="20"/>
        </w:rPr>
      </w:pPr>
    </w:p>
    <w:p w14:paraId="3D5F574D" w14:textId="77777777" w:rsidR="00566ADC" w:rsidRPr="0099507B" w:rsidRDefault="00566ADC" w:rsidP="00566ADC">
      <w:pPr>
        <w:pStyle w:val="Normal1"/>
        <w:tabs>
          <w:tab w:val="right" w:pos="1080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6AE8061" w14:textId="45702473" w:rsidR="00EE6B89" w:rsidRPr="0099507B" w:rsidRDefault="00EE6B89" w:rsidP="00797DBA">
      <w:pPr>
        <w:pStyle w:val="Normal1"/>
        <w:spacing w:line="276" w:lineRule="auto"/>
        <w:rPr>
          <w:rFonts w:ascii="Times New Roman" w:hAnsi="Times New Roman" w:cs="Times New Roman"/>
        </w:rPr>
      </w:pPr>
    </w:p>
    <w:sectPr w:rsidR="00EE6B89" w:rsidRPr="0099507B" w:rsidSect="006327B8"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C5F1" w14:textId="77777777" w:rsidR="004A10FF" w:rsidRDefault="004A10FF" w:rsidP="00B73846">
      <w:r>
        <w:separator/>
      </w:r>
    </w:p>
  </w:endnote>
  <w:endnote w:type="continuationSeparator" w:id="0">
    <w:p w14:paraId="7254D8C5" w14:textId="77777777" w:rsidR="004A10FF" w:rsidRDefault="004A10FF" w:rsidP="00B7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F33C" w14:textId="77777777" w:rsidR="004A10FF" w:rsidRDefault="004A10FF" w:rsidP="00B73846">
      <w:r>
        <w:separator/>
      </w:r>
    </w:p>
  </w:footnote>
  <w:footnote w:type="continuationSeparator" w:id="0">
    <w:p w14:paraId="39852F2D" w14:textId="77777777" w:rsidR="004A10FF" w:rsidRDefault="004A10FF" w:rsidP="00B7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D553" w14:textId="77777777" w:rsidR="005115D4" w:rsidRDefault="005115D4">
    <w:pPr>
      <w:pStyle w:val="Normal1"/>
      <w:tabs>
        <w:tab w:val="center" w:pos="4320"/>
        <w:tab w:val="right" w:pos="8640"/>
      </w:tabs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670"/>
    <w:multiLevelType w:val="hybridMultilevel"/>
    <w:tmpl w:val="DB306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7BC"/>
    <w:multiLevelType w:val="multilevel"/>
    <w:tmpl w:val="68E80F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4882D8E"/>
    <w:multiLevelType w:val="multilevel"/>
    <w:tmpl w:val="95EA9C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AA540A5"/>
    <w:multiLevelType w:val="hybridMultilevel"/>
    <w:tmpl w:val="DB3062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C1008"/>
    <w:multiLevelType w:val="multilevel"/>
    <w:tmpl w:val="762270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D32622C"/>
    <w:multiLevelType w:val="multilevel"/>
    <w:tmpl w:val="DF1859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EAD37BC"/>
    <w:multiLevelType w:val="hybridMultilevel"/>
    <w:tmpl w:val="1B107E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2143816"/>
    <w:multiLevelType w:val="hybridMultilevel"/>
    <w:tmpl w:val="DB3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11654">
    <w:abstractNumId w:val="2"/>
  </w:num>
  <w:num w:numId="2" w16cid:durableId="275019328">
    <w:abstractNumId w:val="1"/>
  </w:num>
  <w:num w:numId="3" w16cid:durableId="1000500399">
    <w:abstractNumId w:val="5"/>
  </w:num>
  <w:num w:numId="4" w16cid:durableId="200482833">
    <w:abstractNumId w:val="4"/>
  </w:num>
  <w:num w:numId="5" w16cid:durableId="399328912">
    <w:abstractNumId w:val="6"/>
  </w:num>
  <w:num w:numId="6" w16cid:durableId="417531190">
    <w:abstractNumId w:val="7"/>
  </w:num>
  <w:num w:numId="7" w16cid:durableId="1249457835">
    <w:abstractNumId w:val="3"/>
  </w:num>
  <w:num w:numId="8" w16cid:durableId="114658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46"/>
    <w:rsid w:val="00000735"/>
    <w:rsid w:val="00012913"/>
    <w:rsid w:val="00021542"/>
    <w:rsid w:val="00032690"/>
    <w:rsid w:val="000551FA"/>
    <w:rsid w:val="00060078"/>
    <w:rsid w:val="000610AD"/>
    <w:rsid w:val="00075469"/>
    <w:rsid w:val="000B11F4"/>
    <w:rsid w:val="000C5A7A"/>
    <w:rsid w:val="000D1AD2"/>
    <w:rsid w:val="000D4B52"/>
    <w:rsid w:val="000F03D9"/>
    <w:rsid w:val="000F5F42"/>
    <w:rsid w:val="00101E5E"/>
    <w:rsid w:val="0012014A"/>
    <w:rsid w:val="0013288D"/>
    <w:rsid w:val="00143727"/>
    <w:rsid w:val="00150E61"/>
    <w:rsid w:val="00181FE0"/>
    <w:rsid w:val="001B6F1E"/>
    <w:rsid w:val="001D01C3"/>
    <w:rsid w:val="001D337C"/>
    <w:rsid w:val="001D3933"/>
    <w:rsid w:val="001E6162"/>
    <w:rsid w:val="001F7317"/>
    <w:rsid w:val="00205C07"/>
    <w:rsid w:val="002203F0"/>
    <w:rsid w:val="00240001"/>
    <w:rsid w:val="002610A8"/>
    <w:rsid w:val="0028182A"/>
    <w:rsid w:val="002B7FAA"/>
    <w:rsid w:val="002C695A"/>
    <w:rsid w:val="003057B0"/>
    <w:rsid w:val="003073F1"/>
    <w:rsid w:val="00346C85"/>
    <w:rsid w:val="00352C5D"/>
    <w:rsid w:val="003651C2"/>
    <w:rsid w:val="00372948"/>
    <w:rsid w:val="00382B48"/>
    <w:rsid w:val="00387F3E"/>
    <w:rsid w:val="003933E2"/>
    <w:rsid w:val="003A5BF7"/>
    <w:rsid w:val="003C303D"/>
    <w:rsid w:val="003C6AE9"/>
    <w:rsid w:val="003D10E1"/>
    <w:rsid w:val="003D17A6"/>
    <w:rsid w:val="003E20FC"/>
    <w:rsid w:val="003F134E"/>
    <w:rsid w:val="004028F5"/>
    <w:rsid w:val="00407BAC"/>
    <w:rsid w:val="00440AAD"/>
    <w:rsid w:val="00453833"/>
    <w:rsid w:val="00463859"/>
    <w:rsid w:val="00463B45"/>
    <w:rsid w:val="004A10FF"/>
    <w:rsid w:val="004A5842"/>
    <w:rsid w:val="004D1C7E"/>
    <w:rsid w:val="004D7DE7"/>
    <w:rsid w:val="004E16D3"/>
    <w:rsid w:val="004E1A74"/>
    <w:rsid w:val="005115D4"/>
    <w:rsid w:val="00524770"/>
    <w:rsid w:val="0052718D"/>
    <w:rsid w:val="00533CC3"/>
    <w:rsid w:val="005431D0"/>
    <w:rsid w:val="00543DF3"/>
    <w:rsid w:val="00547644"/>
    <w:rsid w:val="00551FA2"/>
    <w:rsid w:val="00552887"/>
    <w:rsid w:val="00555A62"/>
    <w:rsid w:val="00560A1B"/>
    <w:rsid w:val="00566ADC"/>
    <w:rsid w:val="00570C83"/>
    <w:rsid w:val="005801B9"/>
    <w:rsid w:val="005A4AC5"/>
    <w:rsid w:val="005A663F"/>
    <w:rsid w:val="005C5515"/>
    <w:rsid w:val="005D1559"/>
    <w:rsid w:val="005F4D4F"/>
    <w:rsid w:val="005F5189"/>
    <w:rsid w:val="0061027A"/>
    <w:rsid w:val="006223CB"/>
    <w:rsid w:val="00623B44"/>
    <w:rsid w:val="00624A42"/>
    <w:rsid w:val="006327B8"/>
    <w:rsid w:val="00634279"/>
    <w:rsid w:val="00635661"/>
    <w:rsid w:val="00644551"/>
    <w:rsid w:val="006479B2"/>
    <w:rsid w:val="00651922"/>
    <w:rsid w:val="00652911"/>
    <w:rsid w:val="0065725B"/>
    <w:rsid w:val="0069456D"/>
    <w:rsid w:val="006B7191"/>
    <w:rsid w:val="006E0B94"/>
    <w:rsid w:val="006E19AA"/>
    <w:rsid w:val="006F510C"/>
    <w:rsid w:val="00710057"/>
    <w:rsid w:val="007126FB"/>
    <w:rsid w:val="00722B4E"/>
    <w:rsid w:val="00731C1B"/>
    <w:rsid w:val="00743857"/>
    <w:rsid w:val="00763079"/>
    <w:rsid w:val="0077676F"/>
    <w:rsid w:val="00786466"/>
    <w:rsid w:val="007911B9"/>
    <w:rsid w:val="00791344"/>
    <w:rsid w:val="00792136"/>
    <w:rsid w:val="00797DBA"/>
    <w:rsid w:val="007B04BE"/>
    <w:rsid w:val="007B2A89"/>
    <w:rsid w:val="007C03D9"/>
    <w:rsid w:val="007E0B72"/>
    <w:rsid w:val="007E0EE8"/>
    <w:rsid w:val="00847A80"/>
    <w:rsid w:val="0086125E"/>
    <w:rsid w:val="008651F6"/>
    <w:rsid w:val="00865C7A"/>
    <w:rsid w:val="00867639"/>
    <w:rsid w:val="008A7E12"/>
    <w:rsid w:val="008B1690"/>
    <w:rsid w:val="008C163C"/>
    <w:rsid w:val="008C795E"/>
    <w:rsid w:val="008D5E1B"/>
    <w:rsid w:val="008F68E2"/>
    <w:rsid w:val="009023AA"/>
    <w:rsid w:val="00915CF3"/>
    <w:rsid w:val="00922575"/>
    <w:rsid w:val="0095634E"/>
    <w:rsid w:val="009602A2"/>
    <w:rsid w:val="009710FB"/>
    <w:rsid w:val="0098198D"/>
    <w:rsid w:val="009854BD"/>
    <w:rsid w:val="00993A6F"/>
    <w:rsid w:val="0099507B"/>
    <w:rsid w:val="009E53DD"/>
    <w:rsid w:val="009E5F86"/>
    <w:rsid w:val="00A01E94"/>
    <w:rsid w:val="00A174D8"/>
    <w:rsid w:val="00A24335"/>
    <w:rsid w:val="00A379EA"/>
    <w:rsid w:val="00A403B1"/>
    <w:rsid w:val="00A41676"/>
    <w:rsid w:val="00A50854"/>
    <w:rsid w:val="00A62B9F"/>
    <w:rsid w:val="00A66109"/>
    <w:rsid w:val="00A70265"/>
    <w:rsid w:val="00A82ECE"/>
    <w:rsid w:val="00AA6BBB"/>
    <w:rsid w:val="00AB4777"/>
    <w:rsid w:val="00AB6CF9"/>
    <w:rsid w:val="00AE0B89"/>
    <w:rsid w:val="00AE1BCF"/>
    <w:rsid w:val="00AE23F2"/>
    <w:rsid w:val="00AE4C67"/>
    <w:rsid w:val="00AF0889"/>
    <w:rsid w:val="00B17461"/>
    <w:rsid w:val="00B272C6"/>
    <w:rsid w:val="00B37880"/>
    <w:rsid w:val="00B4133A"/>
    <w:rsid w:val="00B41572"/>
    <w:rsid w:val="00B5382A"/>
    <w:rsid w:val="00B70EA4"/>
    <w:rsid w:val="00B7120D"/>
    <w:rsid w:val="00B729D5"/>
    <w:rsid w:val="00B73741"/>
    <w:rsid w:val="00B73846"/>
    <w:rsid w:val="00B73AC7"/>
    <w:rsid w:val="00B756DC"/>
    <w:rsid w:val="00B838E6"/>
    <w:rsid w:val="00B87A0C"/>
    <w:rsid w:val="00B966DE"/>
    <w:rsid w:val="00BB335C"/>
    <w:rsid w:val="00BB414A"/>
    <w:rsid w:val="00BB5FBA"/>
    <w:rsid w:val="00BB6523"/>
    <w:rsid w:val="00BC5D0A"/>
    <w:rsid w:val="00BC6C97"/>
    <w:rsid w:val="00BD2F9B"/>
    <w:rsid w:val="00BE092E"/>
    <w:rsid w:val="00C02CC7"/>
    <w:rsid w:val="00C07A3C"/>
    <w:rsid w:val="00C12C99"/>
    <w:rsid w:val="00C1475F"/>
    <w:rsid w:val="00C16208"/>
    <w:rsid w:val="00C17842"/>
    <w:rsid w:val="00C2182C"/>
    <w:rsid w:val="00C46CD3"/>
    <w:rsid w:val="00C62192"/>
    <w:rsid w:val="00C83B61"/>
    <w:rsid w:val="00C86BA7"/>
    <w:rsid w:val="00C9558A"/>
    <w:rsid w:val="00C9581E"/>
    <w:rsid w:val="00CB3E1F"/>
    <w:rsid w:val="00CC0065"/>
    <w:rsid w:val="00CC0CBF"/>
    <w:rsid w:val="00CC6962"/>
    <w:rsid w:val="00CD5907"/>
    <w:rsid w:val="00CF538C"/>
    <w:rsid w:val="00CF6DFF"/>
    <w:rsid w:val="00CF7F42"/>
    <w:rsid w:val="00D0591E"/>
    <w:rsid w:val="00D1448D"/>
    <w:rsid w:val="00D26299"/>
    <w:rsid w:val="00D4327F"/>
    <w:rsid w:val="00D46285"/>
    <w:rsid w:val="00D57E11"/>
    <w:rsid w:val="00D64DF3"/>
    <w:rsid w:val="00D95D6F"/>
    <w:rsid w:val="00D976A5"/>
    <w:rsid w:val="00DA4D97"/>
    <w:rsid w:val="00DC0E35"/>
    <w:rsid w:val="00DC3DDE"/>
    <w:rsid w:val="00DC417A"/>
    <w:rsid w:val="00DC73AE"/>
    <w:rsid w:val="00DD42EC"/>
    <w:rsid w:val="00DD6291"/>
    <w:rsid w:val="00DD7525"/>
    <w:rsid w:val="00DF2184"/>
    <w:rsid w:val="00E0233A"/>
    <w:rsid w:val="00E12273"/>
    <w:rsid w:val="00E21CAF"/>
    <w:rsid w:val="00E30741"/>
    <w:rsid w:val="00E51E29"/>
    <w:rsid w:val="00E570BD"/>
    <w:rsid w:val="00E63E44"/>
    <w:rsid w:val="00E91679"/>
    <w:rsid w:val="00EA13E8"/>
    <w:rsid w:val="00EA312F"/>
    <w:rsid w:val="00EC4328"/>
    <w:rsid w:val="00EC6723"/>
    <w:rsid w:val="00ED15A3"/>
    <w:rsid w:val="00ED5F52"/>
    <w:rsid w:val="00ED634A"/>
    <w:rsid w:val="00EE5F73"/>
    <w:rsid w:val="00EE6B89"/>
    <w:rsid w:val="00EF6FA2"/>
    <w:rsid w:val="00F03872"/>
    <w:rsid w:val="00F22C13"/>
    <w:rsid w:val="00F23600"/>
    <w:rsid w:val="00F55EE1"/>
    <w:rsid w:val="00F638DC"/>
    <w:rsid w:val="00F675A1"/>
    <w:rsid w:val="00F955F5"/>
    <w:rsid w:val="00FA079D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715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846"/>
    <w:rPr>
      <w:rFonts w:ascii="Cambria" w:eastAsia="Cambria" w:hAnsi="Cambria" w:cs="Cambria"/>
      <w:color w:val="000000"/>
      <w:szCs w:val="20"/>
    </w:rPr>
  </w:style>
  <w:style w:type="paragraph" w:styleId="Heading1">
    <w:name w:val="heading 1"/>
    <w:basedOn w:val="Normal1"/>
    <w:next w:val="Normal1"/>
    <w:link w:val="Heading1Char"/>
    <w:rsid w:val="00B73846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846"/>
    <w:rPr>
      <w:rFonts w:ascii="Calibri" w:eastAsia="Calibri" w:hAnsi="Calibri" w:cs="Calibri"/>
      <w:b/>
      <w:color w:val="335B8A"/>
      <w:sz w:val="32"/>
      <w:szCs w:val="20"/>
    </w:rPr>
  </w:style>
  <w:style w:type="paragraph" w:customStyle="1" w:styleId="Normal1">
    <w:name w:val="Normal1"/>
    <w:rsid w:val="00B73846"/>
    <w:rPr>
      <w:rFonts w:ascii="Cambria" w:eastAsia="Cambria" w:hAnsi="Cambria" w:cs="Cambria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738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846"/>
    <w:rPr>
      <w:rFonts w:ascii="Cambria" w:eastAsia="Cambria" w:hAnsi="Cambria" w:cs="Cambria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3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846"/>
    <w:rPr>
      <w:rFonts w:ascii="Cambria" w:eastAsia="Cambria" w:hAnsi="Cambria" w:cs="Cambri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35"/>
    <w:rPr>
      <w:rFonts w:ascii="Times New Roman" w:eastAsia="Cambria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C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19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D5E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9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9D5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D5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933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104-022-05666-0" TargetMode="External"/><Relationship Id="rId13" Type="http://schemas.openxmlformats.org/officeDocument/2006/relationships/hyperlink" Target="https://doi.org/10.1111/oik.072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rdancroy-ecology.com" TargetMode="External"/><Relationship Id="rId12" Type="http://schemas.openxmlformats.org/officeDocument/2006/relationships/hyperlink" Target="https://doi.org/10.1111/nph.175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ecy.34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10530-015-0968-2" TargetMode="External"/><Relationship Id="rId10" Type="http://schemas.openxmlformats.org/officeDocument/2006/relationships/hyperlink" Target="https://doi.org/10.1016/j.tree.2022.07.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ecy.3830" TargetMode="External"/><Relationship Id="rId14" Type="http://schemas.openxmlformats.org/officeDocument/2006/relationships/hyperlink" Target="https://doi.org/10.1007/s00442-018-4065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New Orleans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Croy</dc:creator>
  <cp:keywords/>
  <dc:description/>
  <cp:lastModifiedBy>Jordan Croy</cp:lastModifiedBy>
  <cp:revision>26</cp:revision>
  <cp:lastPrinted>2021-06-22T19:41:00Z</cp:lastPrinted>
  <dcterms:created xsi:type="dcterms:W3CDTF">2022-08-01T15:26:00Z</dcterms:created>
  <dcterms:modified xsi:type="dcterms:W3CDTF">2022-09-07T12:22:00Z</dcterms:modified>
</cp:coreProperties>
</file>